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6B" w:rsidRDefault="003C446B" w:rsidP="0073772C">
      <w:pPr>
        <w:keepNext/>
        <w:spacing w:after="0" w:line="240" w:lineRule="auto"/>
        <w:outlineLvl w:val="0"/>
        <w:rPr>
          <w:rFonts w:eastAsia="Times New Roman"/>
          <w:b/>
          <w:bCs/>
          <w:szCs w:val="24"/>
        </w:rPr>
      </w:pPr>
      <w:r w:rsidRPr="003C446B">
        <w:rPr>
          <w:rFonts w:eastAsia="Times New Roman"/>
          <w:b/>
          <w:bCs/>
          <w:noProof/>
          <w:szCs w:val="24"/>
        </w:rPr>
        <w:drawing>
          <wp:inline distT="0" distB="0" distL="0" distR="0">
            <wp:extent cx="1400175" cy="1094682"/>
            <wp:effectExtent l="19050" t="0" r="9525" b="0"/>
            <wp:docPr id="7"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8"/>
                    <a:srcRect/>
                    <a:stretch>
                      <a:fillRect/>
                    </a:stretch>
                  </pic:blipFill>
                  <pic:spPr bwMode="auto">
                    <a:xfrm>
                      <a:off x="0" y="0"/>
                      <a:ext cx="1400175" cy="1094682"/>
                    </a:xfrm>
                    <a:prstGeom prst="rect">
                      <a:avLst/>
                    </a:prstGeom>
                    <a:noFill/>
                    <a:ln w="9525">
                      <a:noFill/>
                      <a:miter lim="800000"/>
                      <a:headEnd/>
                      <a:tailEnd/>
                    </a:ln>
                  </pic:spPr>
                </pic:pic>
              </a:graphicData>
            </a:graphic>
          </wp:inline>
        </w:drawing>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Pr>
          <w:rFonts w:eastAsia="Times New Roman"/>
          <w:b/>
          <w:bCs/>
          <w:szCs w:val="24"/>
        </w:rPr>
        <w:tab/>
      </w:r>
      <w:r w:rsidRPr="003C446B">
        <w:rPr>
          <w:rFonts w:eastAsia="Times New Roman"/>
          <w:b/>
          <w:bCs/>
          <w:noProof/>
          <w:szCs w:val="24"/>
        </w:rPr>
        <w:drawing>
          <wp:inline distT="0" distB="0" distL="0" distR="0">
            <wp:extent cx="1228725" cy="111836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29342" cy="1118922"/>
                    </a:xfrm>
                    <a:prstGeom prst="rect">
                      <a:avLst/>
                    </a:prstGeom>
                    <a:noFill/>
                    <a:ln w="9525">
                      <a:noFill/>
                      <a:miter lim="800000"/>
                      <a:headEnd/>
                      <a:tailEnd/>
                    </a:ln>
                  </pic:spPr>
                </pic:pic>
              </a:graphicData>
            </a:graphic>
          </wp:inline>
        </w:drawing>
      </w:r>
    </w:p>
    <w:p w:rsidR="003C446B" w:rsidRDefault="003C446B" w:rsidP="0073772C">
      <w:pPr>
        <w:keepNext/>
        <w:spacing w:after="0" w:line="240" w:lineRule="auto"/>
        <w:outlineLvl w:val="0"/>
        <w:rPr>
          <w:rFonts w:eastAsia="Times New Roman"/>
          <w:b/>
          <w:bCs/>
          <w:szCs w:val="24"/>
        </w:rPr>
      </w:pPr>
    </w:p>
    <w:p w:rsidR="0073772C" w:rsidRPr="00A54555" w:rsidRDefault="0073772C" w:rsidP="0073772C">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73772C" w:rsidRDefault="0073772C" w:rsidP="0073772C">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73772C" w:rsidRDefault="0073772C" w:rsidP="0073772C">
      <w:pPr>
        <w:spacing w:after="0" w:line="240" w:lineRule="auto"/>
        <w:rPr>
          <w:rFonts w:eastAsia="Times New Roman"/>
          <w:szCs w:val="24"/>
          <w:lang w:val="sr-Latn-CS"/>
        </w:rPr>
      </w:pPr>
      <w:r>
        <w:rPr>
          <w:rFonts w:eastAsia="Times New Roman"/>
          <w:szCs w:val="24"/>
          <w:lang w:val="sr-Cyrl-CS"/>
        </w:rPr>
        <w:t>Кула,Маршала Тита бр.99</w:t>
      </w:r>
    </w:p>
    <w:p w:rsidR="0073772C" w:rsidRDefault="0073772C" w:rsidP="0073772C">
      <w:pPr>
        <w:spacing w:after="0" w:line="240" w:lineRule="auto"/>
        <w:rPr>
          <w:rFonts w:eastAsia="Times New Roman"/>
          <w:szCs w:val="24"/>
          <w:lang w:val="sr-Cyrl-CS"/>
        </w:rPr>
      </w:pPr>
      <w:r>
        <w:rPr>
          <w:rFonts w:eastAsia="Times New Roman"/>
          <w:szCs w:val="24"/>
          <w:lang w:val="sr-Cyrl-CS"/>
        </w:rPr>
        <w:t xml:space="preserve"> </w:t>
      </w:r>
    </w:p>
    <w:p w:rsidR="0073772C" w:rsidRDefault="0073772C" w:rsidP="0073772C">
      <w:pPr>
        <w:spacing w:after="0" w:line="240" w:lineRule="auto"/>
        <w:rPr>
          <w:rFonts w:eastAsia="Times New Roman"/>
          <w:szCs w:val="24"/>
          <w:lang w:val="sr-Cyrl-CS"/>
        </w:rPr>
      </w:pPr>
    </w:p>
    <w:p w:rsidR="0073772C" w:rsidRDefault="0073772C" w:rsidP="0073772C">
      <w:pPr>
        <w:spacing w:after="0" w:line="240" w:lineRule="auto"/>
        <w:rPr>
          <w:rFonts w:eastAsia="Times New Roman"/>
          <w:szCs w:val="24"/>
          <w:lang w:val="sr-Cyrl-CS"/>
        </w:rPr>
      </w:pPr>
    </w:p>
    <w:p w:rsidR="0073772C" w:rsidRPr="0009654A" w:rsidRDefault="0073772C" w:rsidP="0073772C">
      <w:pPr>
        <w:spacing w:after="0" w:line="240" w:lineRule="auto"/>
        <w:rPr>
          <w:rFonts w:eastAsia="Times New Roman"/>
          <w:szCs w:val="24"/>
          <w:lang w:val="ru-RU"/>
        </w:rPr>
      </w:pPr>
    </w:p>
    <w:p w:rsidR="0073772C" w:rsidRPr="0009654A" w:rsidRDefault="0073772C" w:rsidP="0073772C">
      <w:pPr>
        <w:spacing w:after="0" w:line="240" w:lineRule="auto"/>
        <w:rPr>
          <w:rFonts w:eastAsia="Times New Roman"/>
          <w:szCs w:val="24"/>
          <w:lang w:val="ru-RU"/>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Default="0073772C" w:rsidP="0073772C">
      <w:pPr>
        <w:spacing w:after="0" w:line="240" w:lineRule="auto"/>
        <w:rPr>
          <w:rFonts w:eastAsia="Times New Roman"/>
          <w:szCs w:val="24"/>
        </w:rPr>
      </w:pPr>
    </w:p>
    <w:p w:rsidR="0073772C" w:rsidRPr="00396D03" w:rsidRDefault="0073772C" w:rsidP="0073772C">
      <w:pPr>
        <w:spacing w:after="0" w:line="240" w:lineRule="auto"/>
        <w:rPr>
          <w:rFonts w:eastAsia="Times New Roman"/>
          <w:szCs w:val="24"/>
        </w:rPr>
      </w:pPr>
    </w:p>
    <w:p w:rsidR="0073772C" w:rsidRPr="00A54555" w:rsidRDefault="0073772C" w:rsidP="0073772C">
      <w:pPr>
        <w:spacing w:after="0" w:line="240" w:lineRule="auto"/>
        <w:rPr>
          <w:rFonts w:eastAsia="Times New Roman"/>
          <w:szCs w:val="24"/>
          <w:lang w:val="sr-Cyrl-CS"/>
        </w:rPr>
      </w:pPr>
    </w:p>
    <w:p w:rsidR="0073772C" w:rsidRPr="0009654A" w:rsidRDefault="0073772C" w:rsidP="0073772C">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73772C" w:rsidRPr="003C446B" w:rsidRDefault="0073772C" w:rsidP="0073772C">
      <w:pPr>
        <w:spacing w:after="0" w:line="240" w:lineRule="auto"/>
        <w:jc w:val="center"/>
        <w:rPr>
          <w:rFonts w:eastAsia="Times New Roman"/>
          <w:sz w:val="36"/>
          <w:szCs w:val="36"/>
        </w:rPr>
      </w:pPr>
      <w:r>
        <w:rPr>
          <w:rFonts w:eastAsia="Times New Roman"/>
          <w:sz w:val="36"/>
          <w:szCs w:val="36"/>
          <w:lang w:val="sr-Cyrl-CS"/>
        </w:rPr>
        <w:t>ЈНМВ-</w:t>
      </w:r>
      <w:r w:rsidR="00B03766">
        <w:rPr>
          <w:rFonts w:eastAsia="Times New Roman"/>
          <w:sz w:val="36"/>
          <w:szCs w:val="36"/>
          <w:lang w:val="sr-Cyrl-CS"/>
        </w:rPr>
        <w:t>02/2016</w:t>
      </w:r>
    </w:p>
    <w:p w:rsidR="0073772C" w:rsidRPr="00396D03" w:rsidRDefault="0073772C" w:rsidP="0073772C">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73772C" w:rsidRPr="00A30C0A" w:rsidRDefault="0073772C" w:rsidP="0073772C">
      <w:pPr>
        <w:jc w:val="both"/>
        <w:rPr>
          <w:rFonts w:ascii="Times New Roman" w:hAnsi="Times New Roman" w:cs="Times New Roman"/>
          <w:sz w:val="24"/>
          <w:szCs w:val="24"/>
          <w:lang w:val="sr-Cyrl-CS"/>
        </w:rPr>
      </w:pPr>
      <w:r w:rsidRPr="00396D03">
        <w:rPr>
          <w:rFonts w:eastAsia="Times New Roman"/>
          <w:sz w:val="28"/>
          <w:szCs w:val="28"/>
        </w:rPr>
        <w:t xml:space="preserve">добара – </w:t>
      </w:r>
      <w:r>
        <w:rPr>
          <w:rFonts w:eastAsia="Times New Roman"/>
          <w:sz w:val="28"/>
          <w:szCs w:val="28"/>
          <w:lang w:val="sr-Cyrl-CS"/>
        </w:rPr>
        <w:t xml:space="preserve">Производи за чишћење за потребе </w:t>
      </w:r>
      <w:r w:rsidRPr="00396D03">
        <w:rPr>
          <w:rFonts w:eastAsia="Times New Roman"/>
          <w:sz w:val="28"/>
          <w:szCs w:val="28"/>
        </w:rPr>
        <w:t xml:space="preserve"> </w:t>
      </w:r>
      <w:r>
        <w:rPr>
          <w:rFonts w:eastAsia="Times New Roman"/>
          <w:sz w:val="28"/>
          <w:szCs w:val="28"/>
          <w:lang w:val="sr-Cyrl-CS"/>
        </w:rPr>
        <w:t>Дома</w:t>
      </w:r>
      <w:r w:rsidRPr="00396D03">
        <w:rPr>
          <w:rFonts w:eastAsia="Times New Roman"/>
          <w:sz w:val="28"/>
          <w:szCs w:val="28"/>
          <w:lang w:val="sr-Cyrl-CS"/>
        </w:rPr>
        <w:t xml:space="preserve"> за старе и п</w:t>
      </w:r>
      <w:r>
        <w:rPr>
          <w:rFonts w:eastAsia="Times New Roman"/>
          <w:sz w:val="28"/>
          <w:szCs w:val="28"/>
          <w:lang w:val="sr-Cyrl-CS"/>
        </w:rPr>
        <w:t>ензионере Кула у објекту у Кули</w:t>
      </w:r>
      <w:r w:rsidRPr="00396D03">
        <w:rPr>
          <w:rFonts w:eastAsia="Times New Roman"/>
          <w:sz w:val="28"/>
          <w:szCs w:val="28"/>
          <w:lang w:val="sr-Cyrl-CS"/>
        </w:rPr>
        <w:t>,</w:t>
      </w:r>
      <w:r>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r>
        <w:rPr>
          <w:rFonts w:eastAsia="Times New Roman"/>
          <w:sz w:val="28"/>
          <w:szCs w:val="28"/>
          <w:lang w:val="sr-Cyrl-CS"/>
        </w:rPr>
        <w:t>–обликовану по партијама –</w:t>
      </w:r>
      <w:r w:rsidRPr="00C3584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p>
    <w:p w:rsidR="0073772C" w:rsidRPr="001C1D42" w:rsidRDefault="0073772C" w:rsidP="0073772C">
      <w:pPr>
        <w:tabs>
          <w:tab w:val="left" w:pos="1440"/>
          <w:tab w:val="left" w:pos="4320"/>
        </w:tabs>
        <w:spacing w:after="0" w:line="240" w:lineRule="auto"/>
        <w:jc w:val="both"/>
        <w:rPr>
          <w:rFonts w:eastAsia="Times New Roman"/>
          <w:sz w:val="28"/>
          <w:szCs w:val="28"/>
          <w:lang w:val="sr-Cyrl-CS"/>
        </w:rPr>
      </w:pPr>
    </w:p>
    <w:p w:rsidR="0073772C" w:rsidRPr="00A54555" w:rsidRDefault="0073772C" w:rsidP="0073772C">
      <w:pPr>
        <w:spacing w:after="0" w:line="240" w:lineRule="auto"/>
        <w:jc w:val="center"/>
        <w:rPr>
          <w:rFonts w:eastAsia="Times New Roman"/>
          <w:lang w:val="sr-Cyrl-CS"/>
        </w:rPr>
      </w:pPr>
    </w:p>
    <w:p w:rsidR="0073772C" w:rsidRPr="003329B0" w:rsidRDefault="0073772C" w:rsidP="0073772C">
      <w:pPr>
        <w:jc w:val="center"/>
        <w:rPr>
          <w:rFonts w:ascii="Times New Roman" w:hAnsi="Times New Roman" w:cs="Times New Roman"/>
          <w:b/>
          <w:bCs/>
          <w:sz w:val="24"/>
          <w:szCs w:val="24"/>
        </w:rPr>
      </w:pPr>
    </w:p>
    <w:p w:rsidR="0073772C" w:rsidRPr="00A54555" w:rsidRDefault="0073772C" w:rsidP="0073772C">
      <w:pPr>
        <w:spacing w:after="0" w:line="240" w:lineRule="auto"/>
        <w:jc w:val="center"/>
        <w:rPr>
          <w:rFonts w:eastAsia="Times New Roman"/>
          <w:sz w:val="36"/>
          <w:szCs w:val="36"/>
          <w:lang w:val="sr-Cyrl-CS"/>
        </w:rPr>
      </w:pPr>
    </w:p>
    <w:p w:rsidR="0073772C" w:rsidRPr="00A54555" w:rsidRDefault="0073772C" w:rsidP="0073772C">
      <w:pPr>
        <w:spacing w:after="0" w:line="240" w:lineRule="auto"/>
        <w:jc w:val="center"/>
        <w:rPr>
          <w:rFonts w:eastAsia="Times New Roman"/>
          <w:sz w:val="36"/>
          <w:szCs w:val="36"/>
          <w:lang w:val="sr-Cyrl-CS"/>
        </w:rPr>
      </w:pPr>
    </w:p>
    <w:p w:rsidR="0073772C" w:rsidRPr="00A54555" w:rsidRDefault="0073772C" w:rsidP="0073772C">
      <w:pPr>
        <w:spacing w:after="0" w:line="240" w:lineRule="auto"/>
        <w:jc w:val="center"/>
        <w:rPr>
          <w:rFonts w:eastAsia="Times New Roman"/>
          <w:sz w:val="28"/>
          <w:szCs w:val="28"/>
          <w:lang w:val="sr-Cyrl-CS"/>
        </w:rPr>
      </w:pPr>
    </w:p>
    <w:p w:rsidR="0073772C" w:rsidRDefault="0073772C" w:rsidP="00713483">
      <w:pPr>
        <w:spacing w:after="0" w:line="240" w:lineRule="auto"/>
        <w:rPr>
          <w:rFonts w:eastAsia="Times New Roman"/>
          <w:sz w:val="28"/>
          <w:szCs w:val="28"/>
          <w:lang w:val="sr-Cyrl-CS"/>
        </w:rPr>
      </w:pPr>
    </w:p>
    <w:p w:rsidR="00713483" w:rsidRPr="00713483" w:rsidRDefault="00713483" w:rsidP="00713483">
      <w:pPr>
        <w:spacing w:after="0" w:line="240" w:lineRule="auto"/>
        <w:rPr>
          <w:rFonts w:eastAsia="Times New Roman"/>
          <w:sz w:val="28"/>
          <w:szCs w:val="28"/>
          <w:lang w:val="sr-Cyrl-CS"/>
        </w:rPr>
      </w:pPr>
    </w:p>
    <w:p w:rsidR="0073772C" w:rsidRPr="00A54555" w:rsidRDefault="0073772C" w:rsidP="0073772C">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73772C" w:rsidRDefault="00B03766" w:rsidP="0073772C">
      <w:pPr>
        <w:spacing w:after="0" w:line="240" w:lineRule="auto"/>
        <w:jc w:val="center"/>
        <w:rPr>
          <w:rFonts w:eastAsia="Times New Roman"/>
          <w:sz w:val="28"/>
          <w:szCs w:val="28"/>
          <w:lang w:val="sr-Cyrl-CS"/>
        </w:rPr>
      </w:pPr>
      <w:r>
        <w:rPr>
          <w:rFonts w:eastAsia="Times New Roman"/>
          <w:sz w:val="28"/>
          <w:szCs w:val="28"/>
          <w:lang w:val="sr-Cyrl-CS"/>
        </w:rPr>
        <w:t>мај</w:t>
      </w:r>
      <w:r w:rsidR="0073772C">
        <w:rPr>
          <w:rFonts w:eastAsia="Times New Roman"/>
          <w:sz w:val="28"/>
          <w:szCs w:val="28"/>
          <w:lang w:val="sr-Cyrl-CS"/>
        </w:rPr>
        <w:t>,</w:t>
      </w:r>
      <w:r w:rsidR="0073772C" w:rsidRPr="00A54555">
        <w:rPr>
          <w:rFonts w:eastAsia="Times New Roman"/>
          <w:sz w:val="28"/>
          <w:szCs w:val="28"/>
          <w:lang w:val="sr-Cyrl-CS"/>
        </w:rPr>
        <w:t>201</w:t>
      </w:r>
      <w:r>
        <w:rPr>
          <w:rFonts w:eastAsia="Times New Roman"/>
          <w:sz w:val="28"/>
          <w:szCs w:val="28"/>
          <w:lang w:val="sr-Cyrl-CS"/>
        </w:rPr>
        <w:t>6</w:t>
      </w:r>
      <w:r w:rsidR="0073772C" w:rsidRPr="00A54555">
        <w:rPr>
          <w:rFonts w:eastAsia="Times New Roman"/>
          <w:sz w:val="28"/>
          <w:szCs w:val="28"/>
          <w:lang w:val="sr-Cyrl-CS"/>
        </w:rPr>
        <w:t>године</w:t>
      </w:r>
    </w:p>
    <w:p w:rsidR="00713483" w:rsidRPr="001C1D42" w:rsidRDefault="00713483" w:rsidP="0073772C">
      <w:pPr>
        <w:spacing w:after="0" w:line="240" w:lineRule="auto"/>
        <w:jc w:val="center"/>
        <w:rPr>
          <w:rFonts w:eastAsia="Times New Roman"/>
          <w:sz w:val="28"/>
          <w:szCs w:val="28"/>
          <w:lang w:val="sr-Cyrl-CS"/>
        </w:rPr>
      </w:pPr>
    </w:p>
    <w:p w:rsidR="00B03766" w:rsidRPr="00270580" w:rsidRDefault="003C446B" w:rsidP="00B03766">
      <w:pPr>
        <w:spacing w:after="0" w:line="240" w:lineRule="auto"/>
        <w:jc w:val="both"/>
        <w:rPr>
          <w:rFonts w:eastAsia="Times New Roman"/>
          <w:szCs w:val="24"/>
        </w:rPr>
      </w:pPr>
      <w:r w:rsidRPr="00A54555">
        <w:rPr>
          <w:rFonts w:eastAsia="Times New Roman"/>
          <w:szCs w:val="24"/>
          <w:lang w:val="sr-Cyrl-CS"/>
        </w:rPr>
        <w:lastRenderedPageBreak/>
        <w:t xml:space="preserve">           </w:t>
      </w:r>
      <w:r w:rsidR="00B03766" w:rsidRPr="00A54555">
        <w:rPr>
          <w:rFonts w:eastAsia="Times New Roman"/>
          <w:szCs w:val="24"/>
          <w:lang w:val="sr-Cyrl-CS"/>
        </w:rPr>
        <w:t xml:space="preserve">На основу члана </w:t>
      </w:r>
      <w:r w:rsidR="00B03766" w:rsidRPr="00396D03">
        <w:rPr>
          <w:rFonts w:eastAsia="Times New Roman"/>
          <w:szCs w:val="24"/>
          <w:lang w:val="sr-Cyrl-CS"/>
        </w:rPr>
        <w:t>39. и 61.</w:t>
      </w:r>
      <w:r w:rsidR="00B03766" w:rsidRPr="00A54555">
        <w:rPr>
          <w:rFonts w:eastAsia="Times New Roman"/>
          <w:szCs w:val="24"/>
          <w:lang w:val="sr-Cyrl-CS"/>
        </w:rPr>
        <w:t xml:space="preserve"> Закона о јавним набавкама („Сл.гласник РС“ бр. 124/2012</w:t>
      </w:r>
      <w:r w:rsidR="00B03766">
        <w:rPr>
          <w:rFonts w:eastAsia="Times New Roman"/>
          <w:szCs w:val="24"/>
          <w:lang w:val="sr-Cyrl-CS"/>
        </w:rPr>
        <w:t>, 14/2015, 68/2015</w:t>
      </w:r>
      <w:r w:rsidR="00B03766" w:rsidRPr="00A54555">
        <w:rPr>
          <w:rFonts w:eastAsia="Times New Roman"/>
          <w:szCs w:val="24"/>
          <w:lang w:val="sr-Cyrl-CS"/>
        </w:rPr>
        <w:t>), у даљем те</w:t>
      </w:r>
      <w:r w:rsidR="00B03766">
        <w:rPr>
          <w:rFonts w:eastAsia="Times New Roman"/>
          <w:szCs w:val="24"/>
          <w:lang w:val="sr-Cyrl-CS"/>
        </w:rPr>
        <w:t xml:space="preserve">ксту ЗЈН и члана 2. Правилника </w:t>
      </w:r>
      <w:r w:rsidR="00B03766" w:rsidRPr="00A54555">
        <w:rPr>
          <w:rFonts w:eastAsia="Times New Roman"/>
          <w:szCs w:val="24"/>
          <w:lang w:val="sr-Cyrl-CS"/>
        </w:rPr>
        <w:t>о обавезним елементима конкурсне</w:t>
      </w:r>
      <w:r w:rsidR="00B03766">
        <w:rPr>
          <w:rFonts w:eastAsia="Times New Roman"/>
          <w:szCs w:val="24"/>
          <w:lang w:val="sr-Cyrl-CS"/>
        </w:rPr>
        <w:t xml:space="preserve"> документације </w:t>
      </w:r>
      <w:r w:rsidR="00B03766" w:rsidRPr="00A54555">
        <w:rPr>
          <w:rFonts w:eastAsia="Times New Roman"/>
          <w:szCs w:val="24"/>
          <w:lang w:val="sr-Cyrl-CS"/>
        </w:rPr>
        <w:t>у поступцима јавних наб</w:t>
      </w:r>
      <w:r w:rsidR="00B03766">
        <w:rPr>
          <w:rFonts w:eastAsia="Times New Roman"/>
          <w:szCs w:val="24"/>
          <w:lang w:val="sr-Cyrl-CS"/>
        </w:rPr>
        <w:t>ав</w:t>
      </w:r>
      <w:r w:rsidR="00B03766" w:rsidRPr="00A54555">
        <w:rPr>
          <w:rFonts w:eastAsia="Times New Roman"/>
          <w:szCs w:val="24"/>
          <w:lang w:val="sr-Cyrl-CS"/>
        </w:rPr>
        <w:t>ки и начину доказивања испуњености услова</w:t>
      </w:r>
      <w:r w:rsidR="00B03766">
        <w:rPr>
          <w:rFonts w:eastAsia="Times New Roman"/>
          <w:szCs w:val="24"/>
          <w:lang w:val="sr-Cyrl-CS"/>
        </w:rPr>
        <w:t xml:space="preserve"> </w:t>
      </w:r>
      <w:r w:rsidR="00B03766" w:rsidRPr="00A54555">
        <w:rPr>
          <w:rFonts w:eastAsia="Times New Roman"/>
          <w:szCs w:val="24"/>
          <w:lang w:val="sr-Cyrl-CS"/>
        </w:rPr>
        <w:t>(„Сл.гласник РС“ бр. 29/2013</w:t>
      </w:r>
      <w:r w:rsidR="00B03766">
        <w:rPr>
          <w:rFonts w:eastAsia="Times New Roman"/>
          <w:szCs w:val="24"/>
          <w:lang w:val="sr-Cyrl-CS"/>
        </w:rPr>
        <w:t>, 32/2013</w:t>
      </w:r>
      <w:r w:rsidR="00B03766" w:rsidRPr="00A54555">
        <w:rPr>
          <w:rFonts w:eastAsia="Times New Roman"/>
          <w:szCs w:val="24"/>
          <w:lang w:val="sr-Cyrl-CS"/>
        </w:rPr>
        <w:t>), Одлуке о покретању поступка ј</w:t>
      </w:r>
      <w:r w:rsidR="00B03766">
        <w:rPr>
          <w:rFonts w:eastAsia="Times New Roman"/>
          <w:szCs w:val="24"/>
          <w:lang w:val="sr-Cyrl-CS"/>
        </w:rPr>
        <w:t>авне набавке број</w:t>
      </w:r>
      <w:r w:rsidR="00B03766" w:rsidRPr="00270580">
        <w:rPr>
          <w:rFonts w:eastAsia="Times New Roman"/>
          <w:szCs w:val="24"/>
          <w:lang w:val="sr-Cyrl-CS"/>
        </w:rPr>
        <w:t>: 01-</w:t>
      </w:r>
      <w:r w:rsidR="003A5E9F">
        <w:rPr>
          <w:rFonts w:eastAsia="Times New Roman"/>
          <w:szCs w:val="24"/>
        </w:rPr>
        <w:t>358</w:t>
      </w:r>
      <w:r w:rsidR="00B03766">
        <w:rPr>
          <w:rFonts w:eastAsia="Times New Roman"/>
          <w:szCs w:val="24"/>
          <w:lang w:val="sr-Cyrl-CS"/>
        </w:rPr>
        <w:t>/2016</w:t>
      </w:r>
      <w:r w:rsidR="00B03766" w:rsidRPr="00270580">
        <w:rPr>
          <w:rFonts w:eastAsia="Times New Roman"/>
          <w:szCs w:val="24"/>
          <w:lang w:val="sr-Cyrl-CS"/>
        </w:rPr>
        <w:t xml:space="preserve"> од </w:t>
      </w:r>
      <w:r w:rsidR="00B03766">
        <w:rPr>
          <w:rFonts w:eastAsia="Times New Roman"/>
          <w:szCs w:val="24"/>
          <w:lang w:val="sr-Cyrl-CS"/>
        </w:rPr>
        <w:t>16.05.2016</w:t>
      </w:r>
      <w:r w:rsidR="00B03766" w:rsidRPr="00270580">
        <w:rPr>
          <w:rFonts w:eastAsia="Times New Roman"/>
          <w:szCs w:val="24"/>
          <w:lang w:val="sr-Cyrl-CS"/>
        </w:rPr>
        <w:t>. године и Решења о образо</w:t>
      </w:r>
      <w:r w:rsidR="00B03766">
        <w:rPr>
          <w:rFonts w:eastAsia="Times New Roman"/>
          <w:szCs w:val="24"/>
          <w:lang w:val="sr-Cyrl-CS"/>
        </w:rPr>
        <w:t xml:space="preserve">вању комисије за јавну набавку </w:t>
      </w:r>
      <w:r w:rsidR="00B03766" w:rsidRPr="00270580">
        <w:rPr>
          <w:rFonts w:eastAsia="Times New Roman"/>
          <w:szCs w:val="24"/>
          <w:lang w:val="sr-Cyrl-CS"/>
        </w:rPr>
        <w:t>број: 01-</w:t>
      </w:r>
      <w:r w:rsidR="003A5E9F">
        <w:rPr>
          <w:rFonts w:eastAsia="Times New Roman"/>
          <w:szCs w:val="24"/>
        </w:rPr>
        <w:t>358</w:t>
      </w:r>
      <w:r w:rsidR="00B03766" w:rsidRPr="00270580">
        <w:rPr>
          <w:rFonts w:eastAsia="Times New Roman"/>
          <w:szCs w:val="24"/>
          <w:lang w:val="sr-Cyrl-CS"/>
        </w:rPr>
        <w:t>/201</w:t>
      </w:r>
      <w:r w:rsidR="00B03766">
        <w:rPr>
          <w:rFonts w:eastAsia="Times New Roman"/>
          <w:szCs w:val="24"/>
          <w:lang w:val="sr-Cyrl-CS"/>
        </w:rPr>
        <w:t>6</w:t>
      </w:r>
      <w:r w:rsidR="00B03766" w:rsidRPr="00270580">
        <w:rPr>
          <w:rFonts w:eastAsia="Times New Roman"/>
          <w:szCs w:val="24"/>
          <w:lang w:val="sr-Cyrl-CS"/>
        </w:rPr>
        <w:t xml:space="preserve">-1 од </w:t>
      </w:r>
      <w:r w:rsidR="00B03766">
        <w:rPr>
          <w:rFonts w:eastAsia="Times New Roman"/>
          <w:szCs w:val="24"/>
          <w:lang w:val="sr-Cyrl-CS"/>
        </w:rPr>
        <w:t>1</w:t>
      </w:r>
      <w:r w:rsidR="003A5E9F">
        <w:rPr>
          <w:rFonts w:eastAsia="Times New Roman"/>
          <w:szCs w:val="24"/>
        </w:rPr>
        <w:t>8</w:t>
      </w:r>
      <w:r w:rsidR="00B03766">
        <w:rPr>
          <w:rFonts w:eastAsia="Times New Roman"/>
          <w:szCs w:val="24"/>
          <w:lang w:val="sr-Cyrl-CS"/>
        </w:rPr>
        <w:t>.05.2016</w:t>
      </w:r>
      <w:r w:rsidR="00B03766" w:rsidRPr="00270580">
        <w:rPr>
          <w:rFonts w:eastAsia="Times New Roman"/>
          <w:szCs w:val="24"/>
          <w:lang w:val="sr-Cyrl-CS"/>
        </w:rPr>
        <w:t xml:space="preserve">. године припремљена је </w:t>
      </w:r>
    </w:p>
    <w:p w:rsidR="0073772C" w:rsidRPr="00A54555" w:rsidRDefault="0073772C" w:rsidP="00B03766">
      <w:pPr>
        <w:spacing w:after="0" w:line="240" w:lineRule="auto"/>
        <w:jc w:val="both"/>
        <w:rPr>
          <w:rFonts w:eastAsia="Times New Roman"/>
          <w:szCs w:val="24"/>
          <w:lang w:val="sr-Cyrl-CS"/>
        </w:rPr>
      </w:pPr>
    </w:p>
    <w:p w:rsidR="0073772C" w:rsidRPr="00322EFF" w:rsidRDefault="0073772C" w:rsidP="0073772C">
      <w:pPr>
        <w:spacing w:after="0" w:line="240" w:lineRule="auto"/>
        <w:jc w:val="center"/>
        <w:rPr>
          <w:rFonts w:eastAsia="Times New Roman"/>
          <w:b/>
          <w:sz w:val="28"/>
          <w:szCs w:val="28"/>
        </w:rPr>
      </w:pPr>
      <w:r w:rsidRPr="00A54555">
        <w:rPr>
          <w:rFonts w:eastAsia="Times New Roman"/>
          <w:b/>
          <w:sz w:val="28"/>
          <w:szCs w:val="28"/>
          <w:lang w:val="sr-Cyrl-CS"/>
        </w:rPr>
        <w:t>КОНКУРСНА ДОКУМЕНТАЦИЈА</w:t>
      </w:r>
    </w:p>
    <w:p w:rsidR="0073772C" w:rsidRPr="00AF5167" w:rsidRDefault="0073772C" w:rsidP="0073772C">
      <w:pPr>
        <w:jc w:val="both"/>
        <w:rPr>
          <w:rFonts w:eastAsia="Times New Roman"/>
          <w:sz w:val="24"/>
          <w:szCs w:val="24"/>
          <w:lang w:val="sr-Cyrl-CS"/>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Pr="00F35858">
        <w:rPr>
          <w:rFonts w:eastAsia="Times New Roman"/>
          <w:sz w:val="24"/>
          <w:szCs w:val="24"/>
          <w:lang w:val="sr-Cyrl-CS"/>
        </w:rPr>
        <w:t>Производи за чишћење</w:t>
      </w:r>
      <w:r w:rsidR="00B03766">
        <w:rPr>
          <w:rFonts w:eastAsia="Times New Roman"/>
          <w:sz w:val="24"/>
          <w:szCs w:val="24"/>
          <w:lang w:val="sr-Cyrl-CS"/>
        </w:rPr>
        <w:t>ЈНМВ02/2016</w:t>
      </w:r>
      <w:r w:rsidRPr="00F35858">
        <w:rPr>
          <w:rFonts w:eastAsia="Times New Roman"/>
          <w:sz w:val="24"/>
          <w:szCs w:val="24"/>
          <w:lang w:val="sr-Cyrl-CS"/>
        </w:rPr>
        <w:t xml:space="preserve">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sidRPr="00F35858">
        <w:rPr>
          <w:rFonts w:eastAsia="Times New Roman"/>
          <w:sz w:val="24"/>
          <w:szCs w:val="24"/>
          <w:lang w:val="sr-Cyrl-CS"/>
        </w:rPr>
        <w:t>–обликовану по партијама –</w:t>
      </w:r>
      <w:r>
        <w:rPr>
          <w:rFonts w:ascii="Times New Roman" w:hAnsi="Times New Roman" w:cs="Times New Roman"/>
          <w:sz w:val="24"/>
          <w:szCs w:val="24"/>
          <w:lang w:val="sr-Cyrl-CS"/>
        </w:rPr>
        <w:t>Партија 1.2 Средства за личну хигијену 33700000</w:t>
      </w:r>
    </w:p>
    <w:p w:rsidR="0073772C" w:rsidRPr="00A54555" w:rsidRDefault="0073772C" w:rsidP="0073772C">
      <w:pPr>
        <w:spacing w:after="0" w:line="240" w:lineRule="auto"/>
        <w:rPr>
          <w:rFonts w:eastAsia="Times New Roman"/>
          <w:lang w:val="sr-Cyrl-CS"/>
        </w:rPr>
      </w:pPr>
      <w:r w:rsidRPr="00A54555">
        <w:rPr>
          <w:rFonts w:eastAsia="Times New Roman"/>
          <w:lang w:val="sr-Cyrl-CS"/>
        </w:rPr>
        <w:t>Конкурсна документација садржи:</w:t>
      </w:r>
    </w:p>
    <w:p w:rsidR="0073772C" w:rsidRDefault="0073772C" w:rsidP="0073772C">
      <w:pPr>
        <w:jc w:val="center"/>
        <w:rPr>
          <w:i/>
          <w:sz w:val="18"/>
        </w:rPr>
      </w:pP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73772C" w:rsidRPr="00334DC2" w:rsidTr="003C446B">
        <w:tc>
          <w:tcPr>
            <w:tcW w:w="500" w:type="dxa"/>
          </w:tcPr>
          <w:p w:rsidR="0073772C" w:rsidRPr="00334DC2" w:rsidRDefault="0073772C" w:rsidP="003C446B">
            <w:pPr>
              <w:spacing w:before="40" w:after="40"/>
              <w:rPr>
                <w:sz w:val="20"/>
                <w:szCs w:val="20"/>
              </w:rPr>
            </w:pPr>
          </w:p>
        </w:tc>
        <w:tc>
          <w:tcPr>
            <w:tcW w:w="8311" w:type="dxa"/>
          </w:tcPr>
          <w:p w:rsidR="0073772C" w:rsidRPr="00334DC2" w:rsidRDefault="0073772C" w:rsidP="003C446B">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73772C" w:rsidRPr="00334DC2" w:rsidRDefault="0073772C" w:rsidP="003C446B">
            <w:pPr>
              <w:spacing w:before="40" w:after="40"/>
              <w:jc w:val="center"/>
              <w:rPr>
                <w:sz w:val="20"/>
                <w:szCs w:val="20"/>
                <w:lang w:val="sr-Cyrl-CS"/>
              </w:rPr>
            </w:pPr>
            <w:r w:rsidRPr="00334DC2">
              <w:rPr>
                <w:sz w:val="20"/>
                <w:szCs w:val="20"/>
                <w:lang w:val="sr-Cyrl-CS"/>
              </w:rPr>
              <w:t>1</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1</w:t>
            </w:r>
            <w:r w:rsidRPr="00334DC2">
              <w:rPr>
                <w:sz w:val="20"/>
                <w:szCs w:val="20"/>
              </w:rPr>
              <w:t xml:space="preserve">. </w:t>
            </w:r>
          </w:p>
        </w:tc>
        <w:tc>
          <w:tcPr>
            <w:tcW w:w="8311" w:type="dxa"/>
          </w:tcPr>
          <w:p w:rsidR="0073772C" w:rsidRPr="00334DC2" w:rsidRDefault="0073772C" w:rsidP="003C446B">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73772C" w:rsidRPr="00334DC2" w:rsidRDefault="0073772C" w:rsidP="003C446B">
            <w:pPr>
              <w:spacing w:before="40" w:after="40"/>
              <w:jc w:val="center"/>
              <w:rPr>
                <w:sz w:val="20"/>
                <w:szCs w:val="20"/>
                <w:lang w:val="sr-Cyrl-CS"/>
              </w:rPr>
            </w:pPr>
            <w:r>
              <w:rPr>
                <w:sz w:val="20"/>
                <w:szCs w:val="20"/>
                <w:lang w:val="sr-Cyrl-CS"/>
              </w:rPr>
              <w:t>4</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2.</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73772C" w:rsidRPr="0003187C" w:rsidRDefault="0003187C" w:rsidP="003C446B">
            <w:pPr>
              <w:spacing w:before="40" w:after="40"/>
              <w:jc w:val="center"/>
              <w:rPr>
                <w:sz w:val="20"/>
                <w:szCs w:val="20"/>
              </w:rPr>
            </w:pPr>
            <w:r>
              <w:rPr>
                <w:sz w:val="20"/>
                <w:szCs w:val="20"/>
              </w:rPr>
              <w:t>5</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3.</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73772C" w:rsidRPr="00040106" w:rsidRDefault="00040106" w:rsidP="003C446B">
            <w:pPr>
              <w:spacing w:before="40" w:after="40"/>
              <w:jc w:val="center"/>
              <w:rPr>
                <w:sz w:val="20"/>
                <w:szCs w:val="20"/>
              </w:rPr>
            </w:pPr>
            <w:r>
              <w:rPr>
                <w:sz w:val="20"/>
                <w:szCs w:val="20"/>
              </w:rPr>
              <w:t>6</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4</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73772C" w:rsidRPr="00040106" w:rsidRDefault="00040106" w:rsidP="003C446B">
            <w:pPr>
              <w:spacing w:before="40" w:after="40"/>
              <w:jc w:val="center"/>
              <w:rPr>
                <w:sz w:val="20"/>
                <w:szCs w:val="20"/>
              </w:rPr>
            </w:pPr>
            <w:r>
              <w:rPr>
                <w:sz w:val="20"/>
                <w:szCs w:val="20"/>
              </w:rPr>
              <w:t>8</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5</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73772C" w:rsidRPr="00040106" w:rsidRDefault="0003187C" w:rsidP="003C446B">
            <w:pPr>
              <w:spacing w:before="40" w:after="40"/>
              <w:jc w:val="center"/>
              <w:rPr>
                <w:sz w:val="20"/>
                <w:szCs w:val="20"/>
              </w:rPr>
            </w:pPr>
            <w:r>
              <w:rPr>
                <w:sz w:val="20"/>
                <w:szCs w:val="20"/>
              </w:rPr>
              <w:t>10</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6</w:t>
            </w:r>
            <w:r w:rsidRPr="00334DC2">
              <w:rPr>
                <w:sz w:val="20"/>
                <w:szCs w:val="20"/>
              </w:rPr>
              <w:t xml:space="preserve">. </w:t>
            </w:r>
          </w:p>
        </w:tc>
        <w:tc>
          <w:tcPr>
            <w:tcW w:w="8311" w:type="dxa"/>
          </w:tcPr>
          <w:p w:rsidR="0073772C" w:rsidRPr="00AB3B0A" w:rsidRDefault="0073772C" w:rsidP="003C446B">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73772C" w:rsidRPr="00040106" w:rsidRDefault="0073772C" w:rsidP="0003187C">
            <w:pPr>
              <w:spacing w:before="40" w:after="40"/>
              <w:jc w:val="center"/>
              <w:rPr>
                <w:sz w:val="20"/>
                <w:szCs w:val="20"/>
              </w:rPr>
            </w:pPr>
            <w:r>
              <w:rPr>
                <w:sz w:val="20"/>
                <w:szCs w:val="20"/>
                <w:lang w:val="sr-Cyrl-CS"/>
              </w:rPr>
              <w:t>1</w:t>
            </w:r>
            <w:r w:rsidR="0003187C">
              <w:rPr>
                <w:sz w:val="20"/>
                <w:szCs w:val="20"/>
              </w:rPr>
              <w:t>3</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7</w:t>
            </w:r>
            <w:r w:rsidRPr="00334DC2">
              <w:rPr>
                <w:sz w:val="20"/>
                <w:szCs w:val="20"/>
              </w:rPr>
              <w:t xml:space="preserve">. </w:t>
            </w:r>
          </w:p>
        </w:tc>
        <w:tc>
          <w:tcPr>
            <w:tcW w:w="8311" w:type="dxa"/>
          </w:tcPr>
          <w:p w:rsidR="0073772C" w:rsidRPr="00AB3B0A" w:rsidRDefault="0073772C" w:rsidP="003C446B">
            <w:pPr>
              <w:spacing w:before="40" w:after="40"/>
              <w:rPr>
                <w:sz w:val="20"/>
                <w:szCs w:val="20"/>
                <w:lang w:val="sr-Cyrl-CS"/>
              </w:rPr>
            </w:pPr>
            <w:r>
              <w:rPr>
                <w:sz w:val="20"/>
                <w:szCs w:val="20"/>
                <w:lang w:val="sr-Cyrl-CS"/>
              </w:rPr>
              <w:t>Одређивање поверљивости........................................................................................................</w:t>
            </w:r>
          </w:p>
        </w:tc>
        <w:tc>
          <w:tcPr>
            <w:tcW w:w="795" w:type="dxa"/>
          </w:tcPr>
          <w:p w:rsidR="0073772C" w:rsidRPr="00040106" w:rsidRDefault="0073772C" w:rsidP="0003187C">
            <w:pPr>
              <w:spacing w:before="40" w:after="40"/>
              <w:jc w:val="center"/>
              <w:rPr>
                <w:sz w:val="20"/>
                <w:szCs w:val="20"/>
              </w:rPr>
            </w:pPr>
            <w:r>
              <w:rPr>
                <w:sz w:val="20"/>
                <w:szCs w:val="20"/>
                <w:lang w:val="sr-Cyrl-CS"/>
              </w:rPr>
              <w:t>1</w:t>
            </w:r>
            <w:r w:rsidR="0003187C">
              <w:rPr>
                <w:sz w:val="20"/>
                <w:szCs w:val="20"/>
              </w:rPr>
              <w:t>3</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8</w:t>
            </w:r>
            <w:r w:rsidRPr="00334DC2">
              <w:rPr>
                <w:sz w:val="20"/>
                <w:szCs w:val="20"/>
              </w:rPr>
              <w:t xml:space="preserve">. </w:t>
            </w:r>
          </w:p>
        </w:tc>
        <w:tc>
          <w:tcPr>
            <w:tcW w:w="8311" w:type="dxa"/>
          </w:tcPr>
          <w:p w:rsidR="0073772C" w:rsidRPr="0083541C" w:rsidRDefault="0073772C" w:rsidP="003C446B">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73772C" w:rsidRPr="00040106" w:rsidRDefault="0073772C" w:rsidP="0003187C">
            <w:pPr>
              <w:spacing w:before="40" w:after="40"/>
              <w:jc w:val="center"/>
              <w:rPr>
                <w:sz w:val="20"/>
                <w:szCs w:val="20"/>
              </w:rPr>
            </w:pPr>
            <w:r>
              <w:rPr>
                <w:sz w:val="20"/>
                <w:szCs w:val="20"/>
                <w:lang w:val="sr-Cyrl-CS"/>
              </w:rPr>
              <w:t>1</w:t>
            </w:r>
            <w:r w:rsidR="0003187C">
              <w:rPr>
                <w:sz w:val="20"/>
                <w:szCs w:val="20"/>
              </w:rPr>
              <w:t>3</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lang w:val="sr-Cyrl-CS"/>
              </w:rPr>
              <w:t>9</w:t>
            </w:r>
            <w:r w:rsidRPr="00334DC2">
              <w:rPr>
                <w:sz w:val="20"/>
                <w:szCs w:val="20"/>
              </w:rPr>
              <w:t xml:space="preserve">. </w:t>
            </w:r>
          </w:p>
        </w:tc>
        <w:tc>
          <w:tcPr>
            <w:tcW w:w="8311" w:type="dxa"/>
          </w:tcPr>
          <w:p w:rsidR="0073772C" w:rsidRPr="0083541C" w:rsidRDefault="0073772C" w:rsidP="003C446B">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73772C" w:rsidRPr="0003187C" w:rsidRDefault="0003187C" w:rsidP="00040106">
            <w:pPr>
              <w:spacing w:before="40" w:after="40"/>
              <w:jc w:val="center"/>
              <w:rPr>
                <w:sz w:val="20"/>
                <w:szCs w:val="20"/>
              </w:rPr>
            </w:pPr>
            <w:r>
              <w:rPr>
                <w:sz w:val="20"/>
                <w:szCs w:val="20"/>
              </w:rPr>
              <w:t>14</w:t>
            </w:r>
          </w:p>
        </w:tc>
      </w:tr>
      <w:tr w:rsidR="0073772C" w:rsidRPr="00334DC2" w:rsidTr="003C446B">
        <w:tc>
          <w:tcPr>
            <w:tcW w:w="500" w:type="dxa"/>
          </w:tcPr>
          <w:p w:rsidR="0073772C" w:rsidRPr="00334DC2" w:rsidRDefault="0073772C" w:rsidP="003C446B">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73772C" w:rsidRPr="0083541C" w:rsidRDefault="0073772C" w:rsidP="003C446B">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73772C" w:rsidRPr="00040106" w:rsidRDefault="0073772C" w:rsidP="0003187C">
            <w:pPr>
              <w:spacing w:before="40" w:after="40"/>
              <w:jc w:val="center"/>
              <w:rPr>
                <w:sz w:val="20"/>
                <w:szCs w:val="20"/>
              </w:rPr>
            </w:pPr>
            <w:r>
              <w:rPr>
                <w:sz w:val="20"/>
                <w:szCs w:val="20"/>
                <w:lang w:val="sr-Cyrl-CS"/>
              </w:rPr>
              <w:t>1</w:t>
            </w:r>
            <w:r w:rsidR="0003187C">
              <w:rPr>
                <w:sz w:val="20"/>
                <w:szCs w:val="20"/>
              </w:rPr>
              <w:t>4</w:t>
            </w:r>
          </w:p>
        </w:tc>
      </w:tr>
      <w:tr w:rsidR="0073772C" w:rsidRPr="00334DC2" w:rsidTr="003C446B">
        <w:tc>
          <w:tcPr>
            <w:tcW w:w="500" w:type="dxa"/>
          </w:tcPr>
          <w:p w:rsidR="0073772C" w:rsidRPr="00334DC2" w:rsidRDefault="0073772C" w:rsidP="003C446B">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73772C" w:rsidRPr="00334DC2" w:rsidRDefault="0073772C" w:rsidP="003C446B">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73772C" w:rsidRPr="00F43FD2" w:rsidRDefault="0073772C" w:rsidP="0003187C">
            <w:pPr>
              <w:spacing w:before="40" w:after="40"/>
              <w:jc w:val="center"/>
              <w:rPr>
                <w:sz w:val="20"/>
                <w:szCs w:val="20"/>
              </w:rPr>
            </w:pPr>
            <w:r>
              <w:rPr>
                <w:sz w:val="20"/>
                <w:szCs w:val="20"/>
              </w:rPr>
              <w:t>1</w:t>
            </w:r>
            <w:r w:rsidR="0003187C">
              <w:rPr>
                <w:sz w:val="20"/>
                <w:szCs w:val="20"/>
              </w:rPr>
              <w:t>4</w:t>
            </w:r>
          </w:p>
        </w:tc>
      </w:tr>
      <w:tr w:rsidR="0073772C" w:rsidRPr="00334DC2" w:rsidTr="003C446B">
        <w:tc>
          <w:tcPr>
            <w:tcW w:w="500" w:type="dxa"/>
          </w:tcPr>
          <w:p w:rsidR="0073772C" w:rsidRPr="00334DC2" w:rsidRDefault="0073772C" w:rsidP="003C446B">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73772C" w:rsidRPr="0083541C" w:rsidRDefault="0073772C" w:rsidP="003C446B">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73772C" w:rsidRPr="00040106" w:rsidRDefault="0073772C" w:rsidP="0003187C">
            <w:pPr>
              <w:spacing w:before="40" w:after="40"/>
              <w:jc w:val="center"/>
              <w:rPr>
                <w:sz w:val="20"/>
                <w:szCs w:val="20"/>
              </w:rPr>
            </w:pPr>
            <w:r>
              <w:rPr>
                <w:sz w:val="20"/>
                <w:szCs w:val="20"/>
                <w:lang w:val="sr-Cyrl-CS"/>
              </w:rPr>
              <w:t>1</w:t>
            </w:r>
            <w:r w:rsidR="0003187C">
              <w:rPr>
                <w:sz w:val="20"/>
                <w:szCs w:val="20"/>
              </w:rPr>
              <w:t>4</w:t>
            </w:r>
          </w:p>
        </w:tc>
      </w:tr>
      <w:tr w:rsidR="0073772C" w:rsidRPr="00334DC2" w:rsidTr="003C446B">
        <w:tc>
          <w:tcPr>
            <w:tcW w:w="500" w:type="dxa"/>
          </w:tcPr>
          <w:p w:rsidR="0073772C" w:rsidRPr="00334DC2" w:rsidRDefault="0073772C" w:rsidP="003C446B">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73772C" w:rsidRPr="0083541C" w:rsidRDefault="0073772C" w:rsidP="003C446B">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73772C" w:rsidRPr="00040106" w:rsidRDefault="0073772C" w:rsidP="0003187C">
            <w:pPr>
              <w:spacing w:before="40" w:after="40"/>
              <w:jc w:val="center"/>
              <w:rPr>
                <w:sz w:val="20"/>
                <w:szCs w:val="20"/>
              </w:rPr>
            </w:pPr>
            <w:r w:rsidRPr="00334DC2">
              <w:rPr>
                <w:sz w:val="20"/>
                <w:szCs w:val="20"/>
                <w:lang w:val="sr-Cyrl-CS"/>
              </w:rPr>
              <w:t>1</w:t>
            </w:r>
            <w:r w:rsidR="0003187C">
              <w:rPr>
                <w:sz w:val="20"/>
                <w:szCs w:val="20"/>
              </w:rPr>
              <w:t>4</w:t>
            </w:r>
          </w:p>
        </w:tc>
      </w:tr>
      <w:tr w:rsidR="0073772C" w:rsidRPr="00334DC2" w:rsidTr="003C446B">
        <w:tc>
          <w:tcPr>
            <w:tcW w:w="500" w:type="dxa"/>
          </w:tcPr>
          <w:p w:rsidR="0073772C" w:rsidRPr="00334DC2" w:rsidRDefault="0073772C" w:rsidP="003C446B">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73772C" w:rsidRPr="00F43FD2" w:rsidRDefault="0073772C" w:rsidP="003C446B">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73772C" w:rsidRPr="00040106" w:rsidRDefault="0073772C" w:rsidP="0003187C">
            <w:pPr>
              <w:spacing w:before="40" w:after="40"/>
              <w:jc w:val="center"/>
              <w:rPr>
                <w:sz w:val="20"/>
                <w:szCs w:val="20"/>
              </w:rPr>
            </w:pPr>
            <w:r>
              <w:rPr>
                <w:sz w:val="20"/>
                <w:szCs w:val="20"/>
                <w:lang w:val="sr-Cyrl-CS"/>
              </w:rPr>
              <w:t>1</w:t>
            </w:r>
            <w:r w:rsidR="0003187C">
              <w:rPr>
                <w:sz w:val="20"/>
                <w:szCs w:val="20"/>
              </w:rPr>
              <w:t>5</w:t>
            </w:r>
          </w:p>
        </w:tc>
      </w:tr>
      <w:tr w:rsidR="0073772C" w:rsidRPr="00334DC2" w:rsidTr="003C446B">
        <w:tc>
          <w:tcPr>
            <w:tcW w:w="500" w:type="dxa"/>
          </w:tcPr>
          <w:p w:rsidR="0073772C" w:rsidRPr="00F43FD2" w:rsidRDefault="0073772C" w:rsidP="003C446B">
            <w:pPr>
              <w:spacing w:before="40" w:after="40"/>
              <w:rPr>
                <w:sz w:val="20"/>
                <w:szCs w:val="20"/>
                <w:lang w:val="sr-Cyrl-CS"/>
              </w:rPr>
            </w:pPr>
            <w:r>
              <w:rPr>
                <w:sz w:val="20"/>
                <w:szCs w:val="20"/>
                <w:lang w:val="sr-Cyrl-CS"/>
              </w:rPr>
              <w:t>15.</w:t>
            </w:r>
          </w:p>
        </w:tc>
        <w:tc>
          <w:tcPr>
            <w:tcW w:w="8311" w:type="dxa"/>
          </w:tcPr>
          <w:p w:rsidR="0073772C" w:rsidRDefault="0073772C" w:rsidP="003C446B">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73772C" w:rsidRPr="00040106" w:rsidRDefault="0073772C" w:rsidP="0003187C">
            <w:pPr>
              <w:spacing w:before="40" w:after="40"/>
              <w:jc w:val="center"/>
              <w:rPr>
                <w:sz w:val="20"/>
                <w:szCs w:val="20"/>
              </w:rPr>
            </w:pPr>
            <w:r>
              <w:rPr>
                <w:sz w:val="20"/>
                <w:szCs w:val="20"/>
                <w:lang w:val="sr-Cyrl-CS"/>
              </w:rPr>
              <w:t>1</w:t>
            </w:r>
            <w:r w:rsidR="0003187C">
              <w:rPr>
                <w:sz w:val="20"/>
                <w:szCs w:val="20"/>
              </w:rPr>
              <w:t>5</w:t>
            </w:r>
          </w:p>
        </w:tc>
      </w:tr>
      <w:tr w:rsidR="0073772C" w:rsidRPr="00334DC2" w:rsidTr="003C446B">
        <w:tc>
          <w:tcPr>
            <w:tcW w:w="500" w:type="dxa"/>
          </w:tcPr>
          <w:p w:rsidR="0073772C" w:rsidRPr="00F43FD2" w:rsidRDefault="0073772C" w:rsidP="003C446B">
            <w:pPr>
              <w:spacing w:before="40" w:after="40"/>
              <w:rPr>
                <w:sz w:val="20"/>
                <w:szCs w:val="20"/>
                <w:lang w:val="sr-Cyrl-CS"/>
              </w:rPr>
            </w:pPr>
            <w:r>
              <w:rPr>
                <w:sz w:val="20"/>
                <w:szCs w:val="20"/>
                <w:lang w:val="sr-Cyrl-CS"/>
              </w:rPr>
              <w:t>16.</w:t>
            </w:r>
          </w:p>
        </w:tc>
        <w:tc>
          <w:tcPr>
            <w:tcW w:w="8311" w:type="dxa"/>
          </w:tcPr>
          <w:p w:rsidR="0073772C" w:rsidRDefault="0073772C" w:rsidP="003C446B">
            <w:pPr>
              <w:spacing w:before="40" w:after="40"/>
              <w:rPr>
                <w:sz w:val="20"/>
                <w:szCs w:val="20"/>
                <w:lang w:val="sr-Cyrl-CS"/>
              </w:rPr>
            </w:pPr>
            <w:r>
              <w:rPr>
                <w:sz w:val="20"/>
                <w:szCs w:val="20"/>
                <w:lang w:val="sr-Cyrl-CS"/>
              </w:rPr>
              <w:t>Рок у којем ће уговор бити закључен............................................................................</w:t>
            </w:r>
          </w:p>
        </w:tc>
        <w:tc>
          <w:tcPr>
            <w:tcW w:w="795" w:type="dxa"/>
          </w:tcPr>
          <w:p w:rsidR="0073772C" w:rsidRPr="00040106" w:rsidRDefault="0073772C" w:rsidP="0003187C">
            <w:pPr>
              <w:spacing w:before="40" w:after="40"/>
              <w:jc w:val="center"/>
              <w:rPr>
                <w:sz w:val="20"/>
                <w:szCs w:val="20"/>
              </w:rPr>
            </w:pPr>
            <w:r>
              <w:rPr>
                <w:sz w:val="20"/>
                <w:szCs w:val="20"/>
                <w:lang w:val="sr-Cyrl-CS"/>
              </w:rPr>
              <w:t>1</w:t>
            </w:r>
            <w:r w:rsidR="0003187C">
              <w:rPr>
                <w:sz w:val="20"/>
                <w:szCs w:val="20"/>
              </w:rPr>
              <w:t>5</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17.</w:t>
            </w:r>
          </w:p>
        </w:tc>
        <w:tc>
          <w:tcPr>
            <w:tcW w:w="8311" w:type="dxa"/>
          </w:tcPr>
          <w:p w:rsidR="0073772C" w:rsidRDefault="0073772C" w:rsidP="003C446B">
            <w:pPr>
              <w:spacing w:before="40" w:after="40"/>
              <w:rPr>
                <w:sz w:val="20"/>
                <w:szCs w:val="20"/>
                <w:lang w:val="sr-Cyrl-CS"/>
              </w:rPr>
            </w:pPr>
            <w:r>
              <w:rPr>
                <w:sz w:val="20"/>
                <w:szCs w:val="20"/>
                <w:lang w:val="sr-Cyrl-CS"/>
              </w:rPr>
              <w:t>Образац понуде................................</w:t>
            </w:r>
          </w:p>
        </w:tc>
        <w:tc>
          <w:tcPr>
            <w:tcW w:w="795" w:type="dxa"/>
          </w:tcPr>
          <w:p w:rsidR="0073772C" w:rsidRPr="0003187C" w:rsidRDefault="0003187C" w:rsidP="00040106">
            <w:pPr>
              <w:spacing w:before="40" w:after="40"/>
              <w:jc w:val="center"/>
              <w:rPr>
                <w:sz w:val="20"/>
                <w:szCs w:val="20"/>
              </w:rPr>
            </w:pPr>
            <w:r>
              <w:rPr>
                <w:sz w:val="20"/>
                <w:szCs w:val="20"/>
              </w:rPr>
              <w:t>16</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18.</w:t>
            </w:r>
          </w:p>
        </w:tc>
        <w:tc>
          <w:tcPr>
            <w:tcW w:w="8311" w:type="dxa"/>
          </w:tcPr>
          <w:p w:rsidR="0073772C" w:rsidRDefault="0073772C" w:rsidP="003C446B">
            <w:pPr>
              <w:spacing w:before="40" w:after="40"/>
              <w:rPr>
                <w:sz w:val="20"/>
                <w:szCs w:val="20"/>
                <w:lang w:val="sr-Cyrl-CS"/>
              </w:rPr>
            </w:pPr>
            <w:r>
              <w:rPr>
                <w:sz w:val="20"/>
                <w:szCs w:val="20"/>
                <w:lang w:val="sr-Cyrl-CS"/>
              </w:rPr>
              <w:t>Модел уговора..............................................................................</w:t>
            </w:r>
          </w:p>
        </w:tc>
        <w:tc>
          <w:tcPr>
            <w:tcW w:w="795" w:type="dxa"/>
          </w:tcPr>
          <w:p w:rsidR="0073772C" w:rsidRPr="00040106" w:rsidRDefault="0003187C" w:rsidP="003C446B">
            <w:pPr>
              <w:spacing w:before="40" w:after="40"/>
              <w:jc w:val="center"/>
              <w:rPr>
                <w:sz w:val="20"/>
                <w:szCs w:val="20"/>
              </w:rPr>
            </w:pPr>
            <w:r>
              <w:rPr>
                <w:sz w:val="20"/>
                <w:szCs w:val="20"/>
              </w:rPr>
              <w:t>22</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19.</w:t>
            </w:r>
          </w:p>
        </w:tc>
        <w:tc>
          <w:tcPr>
            <w:tcW w:w="8311" w:type="dxa"/>
          </w:tcPr>
          <w:p w:rsidR="0073772C" w:rsidRDefault="0073772C" w:rsidP="003C446B">
            <w:pPr>
              <w:spacing w:before="40" w:after="40"/>
              <w:rPr>
                <w:sz w:val="20"/>
                <w:szCs w:val="20"/>
                <w:lang w:val="sr-Cyrl-CS"/>
              </w:rPr>
            </w:pPr>
            <w:r>
              <w:rPr>
                <w:sz w:val="20"/>
                <w:szCs w:val="20"/>
                <w:lang w:val="sr-Cyrl-CS"/>
              </w:rPr>
              <w:t>Образац структуре цене са упутством .....................................................</w:t>
            </w:r>
          </w:p>
        </w:tc>
        <w:tc>
          <w:tcPr>
            <w:tcW w:w="795" w:type="dxa"/>
          </w:tcPr>
          <w:p w:rsidR="0073772C" w:rsidRPr="00040106" w:rsidRDefault="00040106" w:rsidP="0003187C">
            <w:pPr>
              <w:spacing w:before="40" w:after="40"/>
              <w:jc w:val="center"/>
              <w:rPr>
                <w:sz w:val="20"/>
                <w:szCs w:val="20"/>
              </w:rPr>
            </w:pPr>
            <w:r>
              <w:rPr>
                <w:sz w:val="20"/>
                <w:szCs w:val="20"/>
              </w:rPr>
              <w:t>28</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lastRenderedPageBreak/>
              <w:t>20.</w:t>
            </w:r>
          </w:p>
        </w:tc>
        <w:tc>
          <w:tcPr>
            <w:tcW w:w="8311" w:type="dxa"/>
          </w:tcPr>
          <w:p w:rsidR="0073772C" w:rsidRDefault="0073772C" w:rsidP="003C446B">
            <w:pPr>
              <w:spacing w:before="40" w:after="40"/>
              <w:rPr>
                <w:sz w:val="20"/>
                <w:szCs w:val="20"/>
                <w:lang w:val="sr-Cyrl-CS"/>
              </w:rPr>
            </w:pPr>
            <w:r>
              <w:rPr>
                <w:sz w:val="20"/>
                <w:szCs w:val="20"/>
                <w:lang w:val="sr-Cyrl-CS"/>
              </w:rPr>
              <w:t>Образац трошкова припреме......................................................................................</w:t>
            </w:r>
          </w:p>
        </w:tc>
        <w:tc>
          <w:tcPr>
            <w:tcW w:w="795" w:type="dxa"/>
          </w:tcPr>
          <w:p w:rsidR="0073772C" w:rsidRPr="00040106" w:rsidRDefault="00040106" w:rsidP="0003187C">
            <w:pPr>
              <w:spacing w:before="40" w:after="40"/>
              <w:jc w:val="center"/>
              <w:rPr>
                <w:sz w:val="20"/>
                <w:szCs w:val="20"/>
              </w:rPr>
            </w:pPr>
            <w:r>
              <w:rPr>
                <w:sz w:val="20"/>
                <w:szCs w:val="20"/>
              </w:rPr>
              <w:t>3</w:t>
            </w:r>
            <w:r w:rsidR="0003187C">
              <w:rPr>
                <w:sz w:val="20"/>
                <w:szCs w:val="20"/>
              </w:rPr>
              <w:t>1</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21.</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73772C" w:rsidRPr="00040106" w:rsidRDefault="00040106" w:rsidP="0003187C">
            <w:pPr>
              <w:spacing w:before="40" w:after="40"/>
              <w:jc w:val="center"/>
              <w:rPr>
                <w:sz w:val="20"/>
                <w:szCs w:val="20"/>
              </w:rPr>
            </w:pPr>
            <w:r>
              <w:rPr>
                <w:sz w:val="20"/>
                <w:szCs w:val="20"/>
              </w:rPr>
              <w:t>3</w:t>
            </w:r>
            <w:r w:rsidR="0003187C">
              <w:rPr>
                <w:sz w:val="20"/>
                <w:szCs w:val="20"/>
              </w:rPr>
              <w:t>2</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22.</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73772C" w:rsidRPr="00040106" w:rsidRDefault="00040106" w:rsidP="0003187C">
            <w:pPr>
              <w:spacing w:before="40" w:after="40"/>
              <w:jc w:val="center"/>
              <w:rPr>
                <w:sz w:val="20"/>
                <w:szCs w:val="20"/>
              </w:rPr>
            </w:pPr>
            <w:r>
              <w:rPr>
                <w:sz w:val="20"/>
                <w:szCs w:val="20"/>
              </w:rPr>
              <w:t>3</w:t>
            </w:r>
            <w:r w:rsidR="0003187C">
              <w:rPr>
                <w:sz w:val="20"/>
                <w:szCs w:val="20"/>
              </w:rPr>
              <w:t>3</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23.</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независној понуди................................................................................</w:t>
            </w:r>
          </w:p>
        </w:tc>
        <w:tc>
          <w:tcPr>
            <w:tcW w:w="795" w:type="dxa"/>
          </w:tcPr>
          <w:p w:rsidR="0073772C" w:rsidRPr="00040106" w:rsidRDefault="0003187C" w:rsidP="003C446B">
            <w:pPr>
              <w:spacing w:before="40" w:after="40"/>
              <w:jc w:val="center"/>
              <w:rPr>
                <w:sz w:val="20"/>
                <w:szCs w:val="20"/>
              </w:rPr>
            </w:pPr>
            <w:r>
              <w:rPr>
                <w:sz w:val="20"/>
                <w:szCs w:val="20"/>
              </w:rPr>
              <w:t>34</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24</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73772C" w:rsidRPr="00040106" w:rsidRDefault="0073772C" w:rsidP="0003187C">
            <w:pPr>
              <w:spacing w:before="40" w:after="40"/>
              <w:jc w:val="center"/>
              <w:rPr>
                <w:sz w:val="20"/>
                <w:szCs w:val="20"/>
              </w:rPr>
            </w:pPr>
            <w:r>
              <w:rPr>
                <w:sz w:val="20"/>
                <w:szCs w:val="20"/>
                <w:lang w:val="sr-Cyrl-CS"/>
              </w:rPr>
              <w:t>3</w:t>
            </w:r>
            <w:r w:rsidR="0003187C">
              <w:rPr>
                <w:sz w:val="20"/>
                <w:szCs w:val="20"/>
              </w:rPr>
              <w:t>5</w:t>
            </w:r>
          </w:p>
        </w:tc>
      </w:tr>
      <w:tr w:rsidR="0073772C" w:rsidRPr="00334DC2" w:rsidTr="003C446B">
        <w:tc>
          <w:tcPr>
            <w:tcW w:w="500" w:type="dxa"/>
          </w:tcPr>
          <w:p w:rsidR="0073772C" w:rsidRDefault="0073772C" w:rsidP="003C446B">
            <w:pPr>
              <w:spacing w:before="40" w:after="40"/>
              <w:rPr>
                <w:sz w:val="20"/>
                <w:szCs w:val="20"/>
                <w:lang w:val="sr-Cyrl-CS"/>
              </w:rPr>
            </w:pPr>
            <w:r>
              <w:rPr>
                <w:sz w:val="20"/>
                <w:szCs w:val="20"/>
                <w:lang w:val="sr-Cyrl-CS"/>
              </w:rPr>
              <w:t>25.</w:t>
            </w:r>
          </w:p>
        </w:tc>
        <w:tc>
          <w:tcPr>
            <w:tcW w:w="8311" w:type="dxa"/>
          </w:tcPr>
          <w:p w:rsidR="0073772C" w:rsidRDefault="0073772C" w:rsidP="003C446B">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73772C" w:rsidRPr="00040106" w:rsidRDefault="0073772C" w:rsidP="0003187C">
            <w:pPr>
              <w:spacing w:before="40" w:after="40"/>
              <w:jc w:val="center"/>
              <w:rPr>
                <w:sz w:val="20"/>
                <w:szCs w:val="20"/>
              </w:rPr>
            </w:pPr>
            <w:r>
              <w:rPr>
                <w:sz w:val="20"/>
                <w:szCs w:val="20"/>
                <w:lang w:val="sr-Cyrl-CS"/>
              </w:rPr>
              <w:t>3</w:t>
            </w:r>
            <w:r w:rsidR="0003187C">
              <w:rPr>
                <w:sz w:val="20"/>
                <w:szCs w:val="20"/>
              </w:rPr>
              <w:t>6</w:t>
            </w:r>
          </w:p>
        </w:tc>
      </w:tr>
    </w:tbl>
    <w:p w:rsidR="0073772C" w:rsidRDefault="0073772C" w:rsidP="0073772C">
      <w:pPr>
        <w:spacing w:after="0" w:line="240" w:lineRule="auto"/>
        <w:rPr>
          <w:rFonts w:eastAsia="Times New Roman"/>
          <w:lang w:val="sr-Cyrl-CS"/>
        </w:rPr>
      </w:pPr>
    </w:p>
    <w:p w:rsidR="0073772C" w:rsidRDefault="0073772C" w:rsidP="0073772C">
      <w:pPr>
        <w:spacing w:after="0" w:line="240" w:lineRule="auto"/>
        <w:rPr>
          <w:rFonts w:eastAsia="Times New Roman"/>
          <w:lang w:val="sr-Cyrl-CS"/>
        </w:rPr>
      </w:pPr>
    </w:p>
    <w:p w:rsidR="0073772C" w:rsidRDefault="0073772C" w:rsidP="0073772C">
      <w:pPr>
        <w:spacing w:after="0" w:line="240" w:lineRule="auto"/>
        <w:rPr>
          <w:rFonts w:eastAsia="Times New Roman"/>
          <w:lang w:val="sr-Cyrl-CS"/>
        </w:rPr>
      </w:pPr>
    </w:p>
    <w:p w:rsidR="0073772C" w:rsidRDefault="0073772C" w:rsidP="0073772C">
      <w:pPr>
        <w:spacing w:after="0" w:line="240" w:lineRule="auto"/>
        <w:rPr>
          <w:rFonts w:eastAsia="Times New Roman"/>
          <w:lang w:val="sr-Cyrl-CS"/>
        </w:rPr>
      </w:pPr>
    </w:p>
    <w:p w:rsidR="0073772C" w:rsidRDefault="0073772C" w:rsidP="0073772C">
      <w:pPr>
        <w:spacing w:after="0" w:line="240" w:lineRule="auto"/>
        <w:rPr>
          <w:rFonts w:eastAsia="Times New Roman"/>
          <w:lang w:val="sr-Cyrl-CS"/>
        </w:rPr>
      </w:pPr>
    </w:p>
    <w:p w:rsidR="0073772C" w:rsidRDefault="0073772C" w:rsidP="0073772C">
      <w:pPr>
        <w:spacing w:after="0" w:line="240" w:lineRule="auto"/>
        <w:ind w:left="360"/>
        <w:contextualSpacing/>
        <w:rPr>
          <w:rFonts w:eastAsia="Times New Roman"/>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contextualSpacing/>
        <w:rPr>
          <w:rFonts w:eastAsia="Times New Roman"/>
          <w:color w:val="FF0000"/>
          <w:lang w:val="sr-Cyrl-CS"/>
        </w:rPr>
      </w:pPr>
    </w:p>
    <w:p w:rsidR="0073772C" w:rsidRDefault="0073772C" w:rsidP="0073772C">
      <w:pPr>
        <w:spacing w:after="0" w:line="240" w:lineRule="auto"/>
        <w:rPr>
          <w:rFonts w:eastAsia="Times New Roman"/>
          <w:color w:val="FF0000"/>
        </w:rPr>
      </w:pPr>
    </w:p>
    <w:p w:rsidR="0073772C" w:rsidRDefault="0073772C" w:rsidP="0073772C">
      <w:pPr>
        <w:spacing w:after="0" w:line="240" w:lineRule="auto"/>
        <w:rPr>
          <w:rFonts w:eastAsia="Times New Roman"/>
        </w:rPr>
      </w:pPr>
    </w:p>
    <w:p w:rsidR="0073772C" w:rsidRPr="00396D03" w:rsidRDefault="0073772C" w:rsidP="0073772C">
      <w:pPr>
        <w:spacing w:after="0" w:line="240" w:lineRule="auto"/>
        <w:rPr>
          <w:rFonts w:eastAsia="Times New Roman"/>
        </w:rPr>
      </w:pPr>
    </w:p>
    <w:p w:rsidR="0073772C" w:rsidRDefault="0073772C" w:rsidP="0073772C">
      <w:pPr>
        <w:spacing w:after="0" w:line="240" w:lineRule="auto"/>
        <w:rPr>
          <w:rFonts w:eastAsia="Times New Roman"/>
        </w:rPr>
      </w:pPr>
    </w:p>
    <w:p w:rsidR="00610F9C" w:rsidRDefault="00610F9C" w:rsidP="0073772C">
      <w:pPr>
        <w:spacing w:after="0" w:line="240" w:lineRule="auto"/>
        <w:rPr>
          <w:rFonts w:eastAsia="Times New Roman"/>
        </w:rPr>
      </w:pPr>
    </w:p>
    <w:p w:rsidR="00610F9C" w:rsidRPr="00610F9C" w:rsidRDefault="00610F9C" w:rsidP="0073772C">
      <w:pPr>
        <w:spacing w:after="0" w:line="240" w:lineRule="auto"/>
        <w:rPr>
          <w:rFonts w:eastAsia="Times New Roman"/>
        </w:rPr>
      </w:pPr>
    </w:p>
    <w:p w:rsidR="0073772C" w:rsidRPr="00A54555" w:rsidRDefault="0073772C" w:rsidP="0073772C">
      <w:pPr>
        <w:spacing w:after="0" w:line="240" w:lineRule="auto"/>
        <w:rPr>
          <w:rFonts w:eastAsia="Times New Roman"/>
          <w:lang w:val="sr-Cyrl-CS"/>
        </w:rPr>
      </w:pPr>
    </w:p>
    <w:p w:rsidR="0073772C" w:rsidRPr="00A54555" w:rsidRDefault="0073772C" w:rsidP="0073772C">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73772C" w:rsidRPr="00A54555" w:rsidRDefault="0073772C" w:rsidP="0073772C">
      <w:pPr>
        <w:spacing w:after="0" w:line="240" w:lineRule="auto"/>
        <w:jc w:val="center"/>
        <w:rPr>
          <w:rFonts w:eastAsia="Times New Roman"/>
          <w:b/>
          <w:sz w:val="32"/>
          <w:szCs w:val="32"/>
          <w:u w:val="single"/>
        </w:rPr>
      </w:pPr>
    </w:p>
    <w:p w:rsidR="0073772C" w:rsidRPr="00A54555" w:rsidRDefault="0073772C" w:rsidP="0073772C">
      <w:pPr>
        <w:spacing w:after="0" w:line="240" w:lineRule="auto"/>
        <w:jc w:val="center"/>
        <w:rPr>
          <w:rFonts w:eastAsia="Times New Roman"/>
          <w:lang w:val="sr-Cyrl-CS"/>
        </w:rPr>
      </w:pPr>
    </w:p>
    <w:p w:rsidR="00B03766" w:rsidRPr="00A54555" w:rsidRDefault="00B03766" w:rsidP="00B03766">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B03766" w:rsidRPr="00A54555" w:rsidRDefault="00B03766" w:rsidP="00B03766">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B03766" w:rsidRPr="0009654A" w:rsidTr="000A69A8">
        <w:trPr>
          <w:trHeight w:val="598"/>
        </w:trPr>
        <w:tc>
          <w:tcPr>
            <w:tcW w:w="8496" w:type="dxa"/>
            <w:shd w:val="clear" w:color="auto" w:fill="auto"/>
          </w:tcPr>
          <w:p w:rsidR="00B03766" w:rsidRPr="00F04A02" w:rsidRDefault="00B03766" w:rsidP="000A69A8">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B03766" w:rsidRPr="0010483D" w:rsidTr="000A69A8">
        <w:tc>
          <w:tcPr>
            <w:tcW w:w="8496" w:type="dxa"/>
            <w:shd w:val="clear" w:color="auto" w:fill="auto"/>
          </w:tcPr>
          <w:p w:rsidR="00B03766" w:rsidRPr="0010483D" w:rsidRDefault="00B03766" w:rsidP="000A69A8">
            <w:pPr>
              <w:spacing w:after="0" w:line="240" w:lineRule="auto"/>
              <w:rPr>
                <w:rFonts w:eastAsia="Times New Roman"/>
                <w:b/>
                <w:u w:val="single"/>
                <w:lang w:val="sr-Cyrl-CS"/>
              </w:rPr>
            </w:pPr>
            <w:r>
              <w:rPr>
                <w:rFonts w:eastAsia="Times New Roman"/>
                <w:lang w:val="sr-Cyrl-CS"/>
              </w:rPr>
              <w:t>Кула,Маршала Тита бр.99</w:t>
            </w:r>
          </w:p>
        </w:tc>
      </w:tr>
      <w:tr w:rsidR="00B03766" w:rsidRPr="0010483D" w:rsidTr="000A69A8">
        <w:tc>
          <w:tcPr>
            <w:tcW w:w="8496" w:type="dxa"/>
            <w:shd w:val="clear" w:color="auto" w:fill="auto"/>
          </w:tcPr>
          <w:p w:rsidR="00B03766" w:rsidRPr="0010483D" w:rsidRDefault="00B03766" w:rsidP="000A69A8">
            <w:pPr>
              <w:spacing w:after="0" w:line="240" w:lineRule="auto"/>
              <w:jc w:val="both"/>
              <w:rPr>
                <w:rFonts w:eastAsia="Times New Roman"/>
                <w:b/>
                <w:u w:val="single"/>
                <w:lang w:val="sr-Cyrl-CS"/>
              </w:rPr>
            </w:pPr>
            <w:r w:rsidRPr="00667B71">
              <w:rPr>
                <w:lang w:val="sr-Cyrl-CS"/>
              </w:rPr>
              <w:t xml:space="preserve">, </w:t>
            </w:r>
            <w:hyperlink r:id="rId10"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B03766" w:rsidRPr="00A54555" w:rsidRDefault="00B03766" w:rsidP="00B03766">
      <w:pPr>
        <w:spacing w:after="0" w:line="240" w:lineRule="auto"/>
        <w:rPr>
          <w:rFonts w:eastAsia="Times New Roman"/>
          <w:b/>
          <w:u w:val="single"/>
          <w:lang w:val="sr-Cyrl-CS"/>
        </w:rPr>
      </w:pPr>
    </w:p>
    <w:p w:rsidR="00B03766" w:rsidRDefault="00B03766" w:rsidP="00B03766">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B03766" w:rsidRPr="00F35858" w:rsidRDefault="00B03766" w:rsidP="00B03766">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Pr>
          <w:rFonts w:eastAsia="Times New Roman"/>
          <w:szCs w:val="24"/>
          <w:lang w:val="sr-Cyrl-CS"/>
        </w:rPr>
        <w:t>02/</w:t>
      </w:r>
      <w:r>
        <w:rPr>
          <w:rFonts w:eastAsia="Times New Roman"/>
          <w:szCs w:val="24"/>
        </w:rPr>
        <w:t>201</w:t>
      </w:r>
      <w:r>
        <w:rPr>
          <w:rFonts w:eastAsia="Times New Roman"/>
          <w:szCs w:val="24"/>
          <w:lang w:val="sr-Cyrl-CS"/>
        </w:rPr>
        <w:t>6</w:t>
      </w:r>
      <w:r w:rsidRPr="00A54555">
        <w:rPr>
          <w:rFonts w:eastAsia="Times New Roman"/>
          <w:szCs w:val="24"/>
        </w:rPr>
        <w:t xml:space="preserve">, </w:t>
      </w:r>
      <w:r>
        <w:rPr>
          <w:rFonts w:eastAsia="Times New Roman"/>
          <w:szCs w:val="24"/>
        </w:rPr>
        <w:t xml:space="preserve">су добра </w:t>
      </w:r>
      <w:r w:rsidRPr="00F35858">
        <w:rPr>
          <w:rFonts w:eastAsia="Times New Roman"/>
          <w:sz w:val="24"/>
          <w:szCs w:val="24"/>
          <w:lang w:val="sr-Cyrl-CS"/>
        </w:rPr>
        <w:t>Производи за чишћење</w:t>
      </w:r>
      <w:r>
        <w:rPr>
          <w:rFonts w:eastAsia="Times New Roman"/>
          <w:sz w:val="24"/>
          <w:szCs w:val="24"/>
          <w:lang w:val="sr-Cyrl-CS"/>
        </w:rPr>
        <w:t xml:space="preserve"> ЈНМВ02/2016</w:t>
      </w:r>
      <w:r w:rsidRPr="00F35858">
        <w:rPr>
          <w:rFonts w:eastAsia="Times New Roman"/>
          <w:sz w:val="24"/>
          <w:szCs w:val="24"/>
          <w:lang w:val="sr-Cyrl-CS"/>
        </w:rPr>
        <w:t xml:space="preserve">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Pr>
          <w:rFonts w:eastAsia="Times New Roman"/>
          <w:sz w:val="24"/>
          <w:szCs w:val="24"/>
          <w:lang w:val="sr-Cyrl-CS"/>
        </w:rPr>
        <w:t>–обликовану по партијама .</w:t>
      </w:r>
    </w:p>
    <w:p w:rsidR="00B03766" w:rsidRDefault="00B03766" w:rsidP="00B03766">
      <w:pPr>
        <w:jc w:val="both"/>
        <w:rPr>
          <w:rFonts w:eastAsia="Times New Roman"/>
          <w:szCs w:val="24"/>
          <w:lang w:val="ru-RU"/>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lang w:val="sr-Cyrl-CS"/>
        </w:rPr>
        <w:t xml:space="preserve"> Производи за чишћење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Pr>
          <w:rFonts w:eastAsia="Times New Roman"/>
          <w:szCs w:val="24"/>
          <w:lang w:val="ru-RU"/>
        </w:rPr>
        <w:t>:</w:t>
      </w:r>
    </w:p>
    <w:p w:rsidR="00B03766" w:rsidRDefault="00B03766" w:rsidP="00B03766">
      <w:pPr>
        <w:jc w:val="both"/>
        <w:rPr>
          <w:rFonts w:ascii="Times New Roman" w:hAnsi="Times New Roman" w:cs="Times New Roman"/>
          <w:sz w:val="24"/>
          <w:szCs w:val="24"/>
          <w:lang w:val="sr-Cyrl-CS"/>
        </w:rPr>
      </w:pPr>
      <w:r w:rsidRPr="00F35858">
        <w:rPr>
          <w:rFonts w:eastAsia="Times New Roman"/>
          <w:sz w:val="24"/>
          <w:szCs w:val="24"/>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B03766" w:rsidRPr="00F35858" w:rsidRDefault="00B03766" w:rsidP="00B03766">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Средства за личну хигијену 33700000</w:t>
      </w:r>
    </w:p>
    <w:p w:rsidR="00B03766" w:rsidRPr="00A54555" w:rsidRDefault="00B03766" w:rsidP="00B03766">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B03766" w:rsidRPr="00A54555" w:rsidRDefault="00B03766" w:rsidP="00B03766">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B03766" w:rsidRPr="00A54555" w:rsidRDefault="00B03766" w:rsidP="00B03766">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B03766" w:rsidRPr="00A54555" w:rsidRDefault="00B03766" w:rsidP="00B03766">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B03766" w:rsidRDefault="00B03766" w:rsidP="00B03766">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hyperlink r:id="rId11" w:history="1">
        <w:r w:rsidRPr="001217B8">
          <w:rPr>
            <w:rStyle w:val="Hyperlink"/>
            <w:rFonts w:eastAsia="Times New Roman"/>
            <w:szCs w:val="24"/>
            <w:lang w:val="sr-Latn-CS"/>
          </w:rPr>
          <w:t>dsk.kula@gmail.com</w:t>
        </w:r>
      </w:hyperlink>
    </w:p>
    <w:p w:rsidR="00B03766" w:rsidRPr="004B6530" w:rsidRDefault="00B03766" w:rsidP="00B03766">
      <w:pPr>
        <w:spacing w:after="0" w:line="240" w:lineRule="auto"/>
        <w:jc w:val="both"/>
        <w:rPr>
          <w:rFonts w:eastAsia="Times New Roman"/>
          <w:szCs w:val="24"/>
          <w:lang w:val="sr-Cyrl-CS"/>
        </w:rPr>
      </w:pPr>
    </w:p>
    <w:p w:rsidR="00B03766" w:rsidRDefault="00B03766" w:rsidP="00B03766">
      <w:pPr>
        <w:spacing w:after="0" w:line="240" w:lineRule="auto"/>
        <w:jc w:val="both"/>
      </w:pPr>
      <w:r w:rsidRPr="00277CAD">
        <w:rPr>
          <w:b/>
          <w:szCs w:val="24"/>
          <w:lang w:val="sr-Cyrl-CS"/>
        </w:rPr>
        <w:t>9</w:t>
      </w:r>
      <w:r w:rsidRPr="00277CAD">
        <w:rPr>
          <w:b/>
          <w:szCs w:val="24"/>
        </w:rPr>
        <w:t>.</w:t>
      </w:r>
      <w:r w:rsidRPr="00AF71B0">
        <w:rPr>
          <w:b/>
          <w:u w:val="single"/>
        </w:rPr>
        <w:t>Рок и начин подношења понуда</w:t>
      </w:r>
      <w:r>
        <w:rPr>
          <w:b/>
          <w:u w:val="single"/>
        </w:rPr>
        <w:t>:</w:t>
      </w:r>
      <w:r>
        <w:t xml:space="preserve"> понуде се подносе на адресу: </w:t>
      </w:r>
      <w:r>
        <w:rPr>
          <w:lang w:val="sr-Cyrl-CS"/>
        </w:rPr>
        <w:t>Дом за старе и пензионере Кула</w:t>
      </w:r>
      <w:r>
        <w:t xml:space="preserve">, Маршала Тита </w:t>
      </w:r>
      <w:r w:rsidRPr="00270580">
        <w:t xml:space="preserve">бр. </w:t>
      </w:r>
      <w:r w:rsidRPr="00270580">
        <w:rPr>
          <w:lang w:val="sr-Cyrl-CS"/>
        </w:rPr>
        <w:t>99</w:t>
      </w:r>
      <w:r w:rsidRPr="00270580">
        <w:t>, 2</w:t>
      </w:r>
      <w:r w:rsidRPr="00270580">
        <w:rPr>
          <w:lang w:val="sr-Cyrl-CS"/>
        </w:rPr>
        <w:t>5220</w:t>
      </w:r>
      <w:r w:rsidRPr="00270580">
        <w:t xml:space="preserve"> </w:t>
      </w:r>
      <w:r w:rsidRPr="00270580">
        <w:rPr>
          <w:lang w:val="sr-Cyrl-CS"/>
        </w:rPr>
        <w:t>Кул</w:t>
      </w:r>
      <w:r>
        <w:t>а</w:t>
      </w:r>
      <w:r w:rsidRPr="00270580">
        <w:t xml:space="preserve"> путе</w:t>
      </w:r>
      <w:r>
        <w:t xml:space="preserve">м поште или лично на писарници. Рок </w:t>
      </w:r>
      <w:r w:rsidRPr="00270580">
        <w:t xml:space="preserve">за подношење понуда је </w:t>
      </w:r>
      <w:r>
        <w:rPr>
          <w:lang w:val="sr-Cyrl-CS"/>
        </w:rPr>
        <w:t>2</w:t>
      </w:r>
      <w:r w:rsidR="003A5E9F">
        <w:t>5</w:t>
      </w:r>
      <w:r>
        <w:rPr>
          <w:lang w:val="sr-Cyrl-CS"/>
        </w:rPr>
        <w:t>.05.2016</w:t>
      </w:r>
      <w:r w:rsidRPr="00270580">
        <w:t>. године до 12</w:t>
      </w:r>
      <w:r>
        <w:t xml:space="preserve">,00 часова. Понуда се сматра благовременом уколико је примљена од стране наручиоца најкасније </w:t>
      </w:r>
      <w:r>
        <w:rPr>
          <w:lang w:val="sr-Cyrl-CS"/>
        </w:rPr>
        <w:t>2</w:t>
      </w:r>
      <w:r w:rsidR="003A5E9F">
        <w:t>5</w:t>
      </w:r>
      <w:r>
        <w:rPr>
          <w:lang w:val="sr-Cyrl-CS"/>
        </w:rPr>
        <w:t>.05.2016</w:t>
      </w:r>
      <w:r w:rsidRPr="00270580">
        <w:t>. до 12,00 часова</w:t>
      </w:r>
      <w:r>
        <w:t>. Понуде се подносе непосредно (лично) или путем поште, на поменуту адресу наручиоца, с тим да ће понуђач на коверти назначити следеће: „Понуда за јавну набавку добара – o</w:t>
      </w:r>
      <w:r>
        <w:rPr>
          <w:lang w:val="sr-Cyrl-CS"/>
        </w:rPr>
        <w:t>према за кухињу за</w:t>
      </w:r>
      <w:r w:rsidRPr="00DD64D7">
        <w:rPr>
          <w:lang w:val="sr-Cyrl-CS"/>
        </w:rPr>
        <w:t xml:space="preserve"> Дом за старе и пензионере </w:t>
      </w:r>
      <w:r w:rsidRPr="00270580">
        <w:rPr>
          <w:lang w:val="sr-Cyrl-CS"/>
        </w:rPr>
        <w:t>Кула</w:t>
      </w:r>
      <w:r>
        <w:t xml:space="preserve">“, број </w:t>
      </w:r>
      <w:r w:rsidRPr="00270580">
        <w:t>ЈНМВ</w:t>
      </w:r>
      <w:r>
        <w:t>-</w:t>
      </w:r>
      <w:r>
        <w:rPr>
          <w:lang w:val="sr-Cyrl-CS"/>
        </w:rPr>
        <w:t>02/2016</w:t>
      </w:r>
      <w:r w:rsidRPr="00CC2182">
        <w:rPr>
          <w:color w:val="FF0000"/>
        </w:rPr>
        <w:t xml:space="preserve"> </w:t>
      </w:r>
      <w:r w:rsidRPr="00277CAD">
        <w:t>-</w:t>
      </w:r>
      <w:r>
        <w:t xml:space="preserve"> НЕ ОТВАРАЈ„. </w:t>
      </w:r>
    </w:p>
    <w:p w:rsidR="00B03766" w:rsidRPr="00277CAD" w:rsidRDefault="00B03766" w:rsidP="00B03766">
      <w:pPr>
        <w:spacing w:after="0" w:line="240" w:lineRule="auto"/>
        <w:jc w:val="both"/>
        <w:rPr>
          <w:rFonts w:eastAsia="Times New Roman"/>
          <w:b/>
          <w:bCs/>
          <w:color w:val="FFC000"/>
          <w:szCs w:val="24"/>
        </w:rPr>
      </w:pPr>
    </w:p>
    <w:p w:rsidR="00B03766" w:rsidRDefault="00B03766" w:rsidP="00B03766">
      <w:pPr>
        <w:spacing w:after="0" w:line="240" w:lineRule="auto"/>
        <w:jc w:val="both"/>
        <w:rPr>
          <w:rFonts w:eastAsia="Times New Roman"/>
          <w:b/>
          <w:bCs/>
          <w:color w:val="FFC000"/>
          <w:szCs w:val="24"/>
          <w:lang w:val="sr-Cyrl-CS"/>
        </w:rPr>
      </w:pPr>
      <w:r w:rsidRPr="00277CAD">
        <w:rPr>
          <w:b/>
          <w:szCs w:val="24"/>
          <w:lang w:val="sr-Cyrl-CS"/>
        </w:rPr>
        <w:t>10</w:t>
      </w:r>
      <w:r w:rsidRPr="00277CAD">
        <w:rPr>
          <w:b/>
          <w:szCs w:val="24"/>
        </w:rPr>
        <w:t>.</w:t>
      </w:r>
      <w:r w:rsidRPr="00AF71B0">
        <w:rPr>
          <w:b/>
          <w:u w:val="single"/>
        </w:rPr>
        <w:t xml:space="preserve">Време и место отварања </w:t>
      </w:r>
      <w:r w:rsidRPr="00277CAD">
        <w:rPr>
          <w:b/>
          <w:u w:val="single"/>
        </w:rPr>
        <w:t>понуда</w:t>
      </w:r>
      <w:r>
        <w:rPr>
          <w:b/>
          <w:u w:val="single"/>
        </w:rPr>
        <w:t>:</w:t>
      </w:r>
      <w:r>
        <w:rPr>
          <w:b/>
        </w:rPr>
        <w:t xml:space="preserve"> </w:t>
      </w:r>
      <w:r>
        <w:t>ј</w:t>
      </w:r>
      <w:r w:rsidRPr="00277CAD">
        <w:t>авно</w:t>
      </w:r>
      <w:r w:rsidRPr="00270580">
        <w:t xml:space="preserve"> отварање понуда одржаће се </w:t>
      </w:r>
      <w:r>
        <w:rPr>
          <w:lang w:val="sr-Cyrl-CS"/>
        </w:rPr>
        <w:t>2</w:t>
      </w:r>
      <w:r w:rsidR="003A5E9F">
        <w:t>5</w:t>
      </w:r>
      <w:r>
        <w:rPr>
          <w:lang w:val="sr-Cyrl-CS"/>
        </w:rPr>
        <w:t>.05.2016</w:t>
      </w:r>
      <w:r w:rsidRPr="00270580">
        <w:t xml:space="preserve">. године у 12,30 часова у радним просторијама </w:t>
      </w:r>
      <w:r w:rsidRPr="00270580">
        <w:rPr>
          <w:lang w:val="sr-Cyrl-CS"/>
        </w:rPr>
        <w:t>Дома за старе и пензионере Кула</w:t>
      </w:r>
      <w:r w:rsidRPr="00270580">
        <w:t xml:space="preserve">, Маршала Тита бр. </w:t>
      </w:r>
      <w:r w:rsidRPr="00270580">
        <w:rPr>
          <w:lang w:val="sr-Cyrl-CS"/>
        </w:rPr>
        <w:t>99</w:t>
      </w:r>
      <w:r w:rsidRPr="00270580">
        <w:t xml:space="preserve">, </w:t>
      </w:r>
      <w:r w:rsidRPr="00270580">
        <w:rPr>
          <w:lang w:val="sr-Cyrl-CS"/>
        </w:rPr>
        <w:t>25230 Кула</w:t>
      </w:r>
      <w:r>
        <w:rPr>
          <w:lang w:val="sr-Cyrl-CS"/>
        </w:rPr>
        <w:t>.</w:t>
      </w:r>
    </w:p>
    <w:p w:rsidR="00B03766" w:rsidRDefault="00B03766" w:rsidP="00B03766">
      <w:pPr>
        <w:spacing w:after="0" w:line="240" w:lineRule="auto"/>
        <w:jc w:val="both"/>
        <w:rPr>
          <w:rFonts w:eastAsia="Times New Roman"/>
          <w:b/>
          <w:bCs/>
          <w:color w:val="FFC000"/>
          <w:szCs w:val="24"/>
          <w:lang w:val="sr-Cyrl-CS"/>
        </w:rPr>
      </w:pPr>
      <w:r>
        <w:t xml:space="preserve">Отварање понуда је јавно и може да присуствује свако заинтересовано лице. </w:t>
      </w:r>
    </w:p>
    <w:p w:rsidR="00B03766" w:rsidRDefault="00B03766" w:rsidP="00B03766">
      <w:pPr>
        <w:spacing w:after="0" w:line="240" w:lineRule="auto"/>
        <w:jc w:val="both"/>
      </w:pPr>
      <w:r>
        <w:t>У поступку отварања понуда могу активно да учествују само овлашћени представници понуђача. Пре почетка поступка јавног отварања понуда</w:t>
      </w:r>
      <w:r w:rsidRPr="00CC2182">
        <w:rPr>
          <w:color w:val="FF0000"/>
        </w:rPr>
        <w:t xml:space="preserve"> </w:t>
      </w:r>
      <w:r>
        <w:t xml:space="preserve"> представници понуђача, који ће присуствовати поступку отварања понуда, дужни су да наручиоцу предају писмено овлашћење за учешће у поступку јавног отварања понуда издато и потписано од стране овлашћеног лица понуђача.</w:t>
      </w:r>
    </w:p>
    <w:p w:rsidR="00B03766" w:rsidRPr="00277CAD" w:rsidRDefault="00B03766" w:rsidP="00B03766">
      <w:pPr>
        <w:spacing w:after="0" w:line="240" w:lineRule="auto"/>
        <w:jc w:val="both"/>
        <w:rPr>
          <w:rFonts w:eastAsia="Times New Roman"/>
          <w:b/>
          <w:bCs/>
          <w:color w:val="FFC000"/>
          <w:szCs w:val="24"/>
        </w:rPr>
      </w:pPr>
    </w:p>
    <w:p w:rsidR="0073772C" w:rsidRPr="00B03766" w:rsidRDefault="00B03766" w:rsidP="00B03766">
      <w:pPr>
        <w:spacing w:after="0" w:line="240" w:lineRule="auto"/>
        <w:jc w:val="both"/>
        <w:rPr>
          <w:rFonts w:eastAsia="Times New Roman"/>
          <w:b/>
          <w:bCs/>
          <w:color w:val="FFC000"/>
          <w:szCs w:val="24"/>
          <w:lang w:val="sr-Cyrl-CS"/>
        </w:rPr>
      </w:pPr>
      <w:r w:rsidRPr="00277CAD">
        <w:rPr>
          <w:b/>
          <w:lang w:val="sr-Cyrl-CS"/>
        </w:rPr>
        <w:t>11</w:t>
      </w:r>
      <w:r w:rsidRPr="00277CAD">
        <w:rPr>
          <w:b/>
        </w:rPr>
        <w:t>.</w:t>
      </w:r>
      <w:r w:rsidRPr="00AF71B0">
        <w:rPr>
          <w:b/>
          <w:u w:val="single"/>
        </w:rPr>
        <w:t>Рок у којем ће наручилац донети одлуку о додели уговора</w:t>
      </w:r>
      <w:r>
        <w:rPr>
          <w:b/>
          <w:u w:val="single"/>
        </w:rPr>
        <w:t>:</w:t>
      </w:r>
      <w:r>
        <w:rPr>
          <w:b/>
        </w:rPr>
        <w:t xml:space="preserve"> </w:t>
      </w:r>
      <w:r>
        <w:t xml:space="preserve">одлуку о додели уговора наручилац ће донети </w:t>
      </w:r>
      <w:r w:rsidRPr="00DE3319">
        <w:t xml:space="preserve">до </w:t>
      </w:r>
      <w:r w:rsidR="003A5E9F">
        <w:t>02.06</w:t>
      </w:r>
      <w:r>
        <w:rPr>
          <w:lang w:val="sr-Cyrl-CS"/>
        </w:rPr>
        <w:t>.2016</w:t>
      </w:r>
      <w:r w:rsidRPr="00DE3319">
        <w:t>.</w:t>
      </w:r>
      <w:r>
        <w:t xml:space="preserve"> године.</w:t>
      </w:r>
    </w:p>
    <w:p w:rsidR="0073772C" w:rsidRPr="002E0FF3" w:rsidRDefault="0073772C" w:rsidP="0073772C">
      <w:pPr>
        <w:keepNext/>
        <w:spacing w:after="0" w:line="240" w:lineRule="auto"/>
        <w:jc w:val="both"/>
        <w:outlineLvl w:val="0"/>
        <w:rPr>
          <w:rFonts w:eastAsia="Times New Roman"/>
          <w:b/>
          <w:color w:val="FF0000"/>
          <w:u w:val="single"/>
        </w:rPr>
      </w:pPr>
    </w:p>
    <w:p w:rsidR="0073772C" w:rsidRPr="0009654A" w:rsidRDefault="0073772C" w:rsidP="0073772C">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73772C" w:rsidRPr="0010483D" w:rsidRDefault="0073772C" w:rsidP="0073772C">
      <w:pPr>
        <w:spacing w:after="0" w:line="240" w:lineRule="auto"/>
        <w:contextualSpacing/>
        <w:rPr>
          <w:rFonts w:eastAsia="Times New Roman"/>
          <w:b/>
          <w:color w:val="4F81BD"/>
          <w:sz w:val="28"/>
          <w:szCs w:val="28"/>
          <w:u w:val="single"/>
          <w:lang w:val="sr-Cyrl-CS"/>
        </w:rPr>
      </w:pPr>
    </w:p>
    <w:p w:rsidR="0073772C" w:rsidRDefault="0073772C" w:rsidP="0073772C">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73772C" w:rsidRPr="006E2E11" w:rsidRDefault="0073772C" w:rsidP="0073772C">
      <w:pPr>
        <w:spacing w:after="0" w:line="240" w:lineRule="auto"/>
        <w:rPr>
          <w:rFonts w:eastAsia="Times New Roman"/>
          <w:b/>
          <w:szCs w:val="24"/>
          <w:lang w:val="sr-Cyrl-CS"/>
        </w:rPr>
      </w:pPr>
    </w:p>
    <w:p w:rsidR="0073772C" w:rsidRPr="003C446B" w:rsidRDefault="0073772C" w:rsidP="0073772C">
      <w:pPr>
        <w:keepNext/>
        <w:spacing w:after="0" w:line="240" w:lineRule="auto"/>
        <w:jc w:val="both"/>
        <w:outlineLvl w:val="0"/>
        <w:rPr>
          <w:rFonts w:eastAsia="Times New Roman"/>
          <w:bCs/>
          <w:szCs w:val="24"/>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Cs w:val="24"/>
          <w:lang w:val="sr-Cyrl-CS"/>
        </w:rPr>
        <w:t>Производи за чишћење</w:t>
      </w:r>
      <w:r>
        <w:rPr>
          <w:rFonts w:eastAsia="Times New Roman"/>
        </w:rPr>
        <w:t xml:space="preserve"> </w:t>
      </w:r>
      <w:r>
        <w:rPr>
          <w:rFonts w:eastAsia="Times New Roman"/>
          <w:bCs/>
          <w:szCs w:val="24"/>
        </w:rPr>
        <w:t>број ЈНM</w:t>
      </w:r>
      <w:r w:rsidR="00B03766">
        <w:rPr>
          <w:rFonts w:eastAsia="Times New Roman"/>
          <w:bCs/>
          <w:szCs w:val="24"/>
          <w:lang w:val="sr-Cyrl-CS"/>
        </w:rPr>
        <w:t>В 02/2016</w:t>
      </w:r>
      <w:r w:rsidR="003C446B">
        <w:rPr>
          <w:rFonts w:eastAsia="Times New Roman"/>
          <w:bCs/>
          <w:szCs w:val="24"/>
        </w:rPr>
        <w:t>.</w:t>
      </w:r>
    </w:p>
    <w:p w:rsidR="0073772C" w:rsidRPr="00C35846" w:rsidRDefault="0073772C" w:rsidP="0073772C">
      <w:pPr>
        <w:jc w:val="both"/>
        <w:rPr>
          <w:rFonts w:ascii="Times New Roman" w:hAnsi="Times New Roman" w:cs="Times New Roman"/>
          <w:sz w:val="24"/>
          <w:szCs w:val="24"/>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Pr>
          <w:rFonts w:ascii="Times New Roman" w:hAnsi="Times New Roman" w:cs="Times New Roman"/>
          <w:sz w:val="24"/>
          <w:szCs w:val="24"/>
          <w:lang w:val="sr-Cyrl-CS"/>
        </w:rPr>
        <w:t>Партија 1.2 Средства за личну хигијену 33700000</w:t>
      </w:r>
    </w:p>
    <w:p w:rsidR="0073772C" w:rsidRPr="006E2E11" w:rsidRDefault="0073772C" w:rsidP="0073772C">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73772C" w:rsidRPr="006E2E11" w:rsidRDefault="0073772C" w:rsidP="0073772C">
      <w:pPr>
        <w:spacing w:after="0" w:line="240" w:lineRule="auto"/>
        <w:rPr>
          <w:rFonts w:eastAsia="Times New Roman"/>
          <w:b/>
          <w:szCs w:val="24"/>
          <w:lang w:val="sr-Cyrl-CS"/>
        </w:rPr>
      </w:pPr>
    </w:p>
    <w:p w:rsidR="0073772C" w:rsidRPr="006E2E11" w:rsidRDefault="0073772C" w:rsidP="0073772C">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73772C" w:rsidRPr="001B4C24"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73772C" w:rsidRDefault="0073772C"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D602EC" w:rsidRDefault="00D602EC"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B03766" w:rsidRDefault="00B03766" w:rsidP="0073772C">
      <w:pPr>
        <w:spacing w:after="0" w:line="240" w:lineRule="auto"/>
        <w:rPr>
          <w:rFonts w:eastAsia="Times New Roman"/>
          <w:b/>
          <w:bCs/>
          <w:i/>
          <w:iCs/>
          <w:color w:val="FF0000"/>
          <w:szCs w:val="24"/>
          <w:u w:val="single"/>
          <w:lang w:val="sr-Cyrl-CS"/>
        </w:rPr>
      </w:pPr>
    </w:p>
    <w:p w:rsidR="00D602EC" w:rsidRPr="00D602EC" w:rsidRDefault="00D602EC" w:rsidP="0073772C">
      <w:pPr>
        <w:spacing w:after="0" w:line="240" w:lineRule="auto"/>
        <w:rPr>
          <w:rFonts w:eastAsia="Times New Roman"/>
          <w:b/>
          <w:bCs/>
          <w:i/>
          <w:iCs/>
          <w:color w:val="FF0000"/>
          <w:szCs w:val="24"/>
          <w:u w:val="single"/>
          <w:lang w:val="sr-Cyrl-CS"/>
        </w:rPr>
      </w:pPr>
    </w:p>
    <w:p w:rsidR="0073772C" w:rsidRPr="0009654A" w:rsidRDefault="0073772C" w:rsidP="0073772C">
      <w:pPr>
        <w:spacing w:after="0" w:line="240" w:lineRule="auto"/>
        <w:rPr>
          <w:rFonts w:eastAsia="Times New Roman"/>
          <w:b/>
          <w:bCs/>
          <w:i/>
          <w:iCs/>
          <w:color w:val="FF0000"/>
          <w:szCs w:val="24"/>
          <w:u w:val="single"/>
          <w:lang w:val="ru-RU"/>
        </w:rPr>
      </w:pPr>
    </w:p>
    <w:p w:rsidR="0073772C" w:rsidRPr="00F51A43" w:rsidRDefault="0073772C" w:rsidP="0073772C">
      <w:pPr>
        <w:numPr>
          <w:ilvl w:val="0"/>
          <w:numId w:val="23"/>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73772C" w:rsidRPr="00C121D4" w:rsidRDefault="0073772C" w:rsidP="0073772C">
      <w:pPr>
        <w:spacing w:after="0" w:line="240" w:lineRule="auto"/>
        <w:ind w:left="360"/>
        <w:contextualSpacing/>
        <w:rPr>
          <w:rFonts w:eastAsia="Times New Roman"/>
          <w:b/>
          <w:bCs/>
          <w:i/>
          <w:iCs/>
          <w:color w:val="4F81BD"/>
          <w:szCs w:val="24"/>
          <w:u w:val="single"/>
          <w:lang w:val="sr-Cyrl-CS"/>
        </w:rPr>
      </w:pPr>
    </w:p>
    <w:p w:rsidR="0073772C" w:rsidRPr="00D602EC" w:rsidRDefault="0073772C" w:rsidP="0073772C">
      <w:pPr>
        <w:jc w:val="both"/>
        <w:rPr>
          <w:rFonts w:ascii="Times New Roman" w:hAnsi="Times New Roman" w:cs="Times New Roman"/>
          <w:sz w:val="24"/>
          <w:szCs w:val="24"/>
          <w:lang w:val="sr-Cyrl-CS"/>
        </w:rPr>
      </w:pPr>
      <w:r w:rsidRPr="00C121D4">
        <w:rPr>
          <w:rFonts w:ascii="Times New Roman" w:hAnsi="Times New Roman" w:cs="Times New Roman"/>
          <w:sz w:val="24"/>
          <w:szCs w:val="24"/>
        </w:rPr>
        <w:t xml:space="preserve">Предмет јавне набавке број:  </w:t>
      </w:r>
      <w:r w:rsidR="00B03766">
        <w:rPr>
          <w:rFonts w:ascii="Times New Roman" w:hAnsi="Times New Roman" w:cs="Times New Roman"/>
          <w:sz w:val="24"/>
          <w:szCs w:val="24"/>
          <w:lang w:val="sr-Cyrl-CS"/>
        </w:rPr>
        <w:t>02/2016</w:t>
      </w:r>
      <w:r w:rsidRPr="00C121D4">
        <w:rPr>
          <w:rFonts w:ascii="Times New Roman" w:hAnsi="Times New Roman" w:cs="Times New Roman"/>
          <w:sz w:val="24"/>
          <w:szCs w:val="24"/>
          <w:lang w:val="sr-Cyrl-CS"/>
        </w:rPr>
        <w:t>/МВ</w:t>
      </w:r>
      <w:r w:rsidRPr="00C121D4">
        <w:rPr>
          <w:rFonts w:ascii="Times New Roman" w:hAnsi="Times New Roman" w:cs="Times New Roman"/>
          <w:b/>
          <w:sz w:val="24"/>
          <w:szCs w:val="24"/>
          <w:lang w:val="sr-Cyrl-CS"/>
        </w:rPr>
        <w:t xml:space="preserve"> Набавка добара – </w:t>
      </w:r>
      <w:r w:rsidRPr="00C121D4">
        <w:rPr>
          <w:rStyle w:val="Emphasis"/>
          <w:rFonts w:ascii="Times New Roman" w:hAnsi="Times New Roman"/>
          <w:sz w:val="24"/>
          <w:szCs w:val="24"/>
          <w:lang w:val="sr-Cyrl-CS"/>
        </w:rPr>
        <w:t>Производи за чишћење Дома за старе и пензионере Кула</w:t>
      </w:r>
      <w:r w:rsidRPr="00C121D4">
        <w:rPr>
          <w:rStyle w:val="Emphasis"/>
          <w:rFonts w:ascii="Times New Roman" w:hAnsi="Times New Roman"/>
          <w:sz w:val="24"/>
          <w:szCs w:val="24"/>
        </w:rPr>
        <w:t xml:space="preserve">, </w:t>
      </w:r>
      <w:r w:rsidRPr="00C121D4">
        <w:rPr>
          <w:rStyle w:val="Emphasis"/>
          <w:rFonts w:ascii="Times New Roman" w:hAnsi="Times New Roman"/>
          <w:sz w:val="24"/>
          <w:szCs w:val="24"/>
          <w:lang w:val="sr-Cyrl-CS"/>
        </w:rPr>
        <w:t>М.Тита бр99</w:t>
      </w:r>
      <w:r w:rsidRPr="00C121D4">
        <w:rPr>
          <w:rStyle w:val="Emphasis"/>
          <w:rFonts w:ascii="Times New Roman" w:hAnsi="Times New Roman"/>
          <w:sz w:val="24"/>
          <w:szCs w:val="24"/>
        </w:rPr>
        <w:t xml:space="preserve"> Кула, према Техничкој спецификацији (</w:t>
      </w:r>
      <w:r w:rsidRPr="00C121D4">
        <w:rPr>
          <w:rStyle w:val="Emphasis"/>
          <w:rFonts w:ascii="Times New Roman" w:hAnsi="Times New Roman"/>
          <w:sz w:val="24"/>
          <w:szCs w:val="24"/>
          <w:lang w:val="sr-Cyrl-CS"/>
        </w:rPr>
        <w:t>ОРН:</w:t>
      </w:r>
      <w:r>
        <w:rPr>
          <w:rFonts w:ascii="Times New Roman" w:hAnsi="Times New Roman" w:cs="Times New Roman"/>
          <w:sz w:val="24"/>
          <w:szCs w:val="24"/>
          <w:lang w:val="sr-Cyrl-CS"/>
        </w:rPr>
        <w:t>33700000</w:t>
      </w:r>
      <w:r w:rsidRPr="00C121D4">
        <w:rPr>
          <w:rStyle w:val="Emphasis"/>
          <w:rFonts w:ascii="Times New Roman" w:hAnsi="Times New Roman"/>
          <w:sz w:val="24"/>
          <w:szCs w:val="24"/>
        </w:rPr>
        <w:t>)</w:t>
      </w:r>
      <w:r w:rsidRPr="00C121D4">
        <w:rPr>
          <w:rFonts w:ascii="Times New Roman" w:hAnsi="Times New Roman" w:cs="Times New Roman"/>
          <w:sz w:val="24"/>
          <w:szCs w:val="24"/>
        </w:rPr>
        <w:t xml:space="preserve"> </w:t>
      </w:r>
      <w:r w:rsidRPr="00C121D4">
        <w:rPr>
          <w:rStyle w:val="Emphasis"/>
          <w:rFonts w:ascii="Times New Roman" w:hAnsi="Times New Roman"/>
          <w:sz w:val="24"/>
          <w:szCs w:val="24"/>
        </w:rPr>
        <w:t>према условима из техничке спецификације и техничким карактеристикама датим у прилогу</w:t>
      </w:r>
      <w:r w:rsidRPr="00C121D4">
        <w:rPr>
          <w:rStyle w:val="Emphasis"/>
          <w:rFonts w:ascii="Times New Roman" w:hAnsi="Times New Roman"/>
          <w:sz w:val="24"/>
          <w:szCs w:val="24"/>
          <w:lang w:val="sr-Cyrl-CS"/>
        </w:rPr>
        <w:t xml:space="preserve"> </w:t>
      </w:r>
      <w:r w:rsidRPr="00F51A43">
        <w:rPr>
          <w:rFonts w:ascii="Times New Roman" w:hAnsi="Times New Roman" w:cs="Times New Roman"/>
          <w:b/>
          <w:sz w:val="24"/>
          <w:szCs w:val="24"/>
          <w:lang w:val="sr-Cyrl-CS"/>
        </w:rPr>
        <w:t>обликована по партијама</w:t>
      </w:r>
      <w:r w:rsidRPr="00F51A43">
        <w:rPr>
          <w:rFonts w:ascii="Times New Roman" w:hAnsi="Times New Roman" w:cs="Times New Roman"/>
          <w:b/>
          <w:bCs/>
          <w:sz w:val="24"/>
          <w:szCs w:val="24"/>
          <w:lang w:val="sr-Cyrl-CS"/>
        </w:rPr>
        <w:t xml:space="preserve"> од 1.1 до 1.2</w:t>
      </w:r>
    </w:p>
    <w:tbl>
      <w:tblPr>
        <w:tblStyle w:val="TableGrid"/>
        <w:tblW w:w="0" w:type="auto"/>
        <w:tblInd w:w="468" w:type="dxa"/>
        <w:tblLook w:val="04A0"/>
      </w:tblPr>
      <w:tblGrid>
        <w:gridCol w:w="1485"/>
        <w:gridCol w:w="5070"/>
        <w:gridCol w:w="1313"/>
        <w:gridCol w:w="7"/>
        <w:gridCol w:w="998"/>
      </w:tblGrid>
      <w:tr w:rsidR="0073772C" w:rsidRPr="00C121D4" w:rsidTr="00D602EC">
        <w:tc>
          <w:tcPr>
            <w:tcW w:w="8873" w:type="dxa"/>
            <w:gridSpan w:val="5"/>
          </w:tcPr>
          <w:p w:rsidR="0073772C" w:rsidRPr="00C35846" w:rsidRDefault="0073772C" w:rsidP="003C446B">
            <w:pPr>
              <w:jc w:val="both"/>
              <w:rPr>
                <w:rFonts w:ascii="Times New Roman" w:hAnsi="Times New Roman" w:cs="Times New Roman"/>
                <w:sz w:val="24"/>
                <w:szCs w:val="24"/>
              </w:rPr>
            </w:pPr>
            <w:r w:rsidRPr="00C121D4">
              <w:rPr>
                <w:rFonts w:ascii="Times New Roman" w:hAnsi="Times New Roman" w:cs="Times New Roman"/>
                <w:b/>
                <w:iCs/>
                <w:sz w:val="24"/>
                <w:szCs w:val="24"/>
                <w:lang w:val="sr-Cyrl-CS"/>
              </w:rPr>
              <w:t>ПАРТИЈА</w:t>
            </w:r>
            <w:r w:rsidRPr="00C121D4">
              <w:rPr>
                <w:rFonts w:ascii="Times New Roman" w:hAnsi="Times New Roman" w:cs="Times New Roman"/>
                <w:b/>
                <w:iCs/>
                <w:sz w:val="24"/>
                <w:szCs w:val="24"/>
              </w:rPr>
              <w:t xml:space="preserve"> 1</w:t>
            </w:r>
            <w:r w:rsidRPr="00C121D4">
              <w:rPr>
                <w:rFonts w:ascii="Times New Roman" w:hAnsi="Times New Roman" w:cs="Times New Roman"/>
                <w:b/>
                <w:iCs/>
                <w:sz w:val="24"/>
                <w:szCs w:val="24"/>
                <w:lang w:val="sr-Cyrl-CS"/>
              </w:rPr>
              <w:t>.</w:t>
            </w:r>
            <w:r>
              <w:rPr>
                <w:rFonts w:ascii="Times New Roman" w:hAnsi="Times New Roman" w:cs="Times New Roman"/>
                <w:b/>
                <w:iCs/>
                <w:sz w:val="24"/>
                <w:szCs w:val="24"/>
                <w:lang w:val="sr-Cyrl-CS"/>
              </w:rPr>
              <w:t>2</w:t>
            </w:r>
            <w:r w:rsidRPr="00C121D4">
              <w:rPr>
                <w:rFonts w:ascii="Times New Roman" w:hAnsi="Times New Roman" w:cs="Times New Roman"/>
                <w:b/>
                <w:i/>
                <w:iCs/>
                <w:sz w:val="24"/>
                <w:szCs w:val="24"/>
              </w:rPr>
              <w:t xml:space="preserve"> –</w:t>
            </w:r>
            <w:r w:rsidRPr="00C121D4">
              <w:rPr>
                <w:rFonts w:ascii="Times New Roman" w:eastAsia="Times New Roman" w:hAnsi="Times New Roman" w:cs="Times New Roman"/>
                <w:b/>
                <w:sz w:val="24"/>
                <w:szCs w:val="24"/>
                <w:lang w:val="sr-Cyrl-CS"/>
              </w:rPr>
              <w:t xml:space="preserve"> СРЕДСТВА ЗА </w:t>
            </w:r>
            <w:r>
              <w:rPr>
                <w:rFonts w:ascii="Times New Roman" w:eastAsia="Times New Roman" w:hAnsi="Times New Roman" w:cs="Times New Roman"/>
                <w:b/>
                <w:sz w:val="24"/>
                <w:szCs w:val="24"/>
                <w:lang w:val="sr-Cyrl-CS"/>
              </w:rPr>
              <w:t xml:space="preserve">ЛИЧНУ ХИГИЈЕНУ </w:t>
            </w:r>
            <w:r w:rsidRPr="00F51A43">
              <w:rPr>
                <w:rFonts w:ascii="Times New Roman" w:hAnsi="Times New Roman" w:cs="Times New Roman"/>
                <w:b/>
                <w:iCs/>
                <w:sz w:val="24"/>
                <w:szCs w:val="24"/>
                <w:lang w:val="sr-Cyrl-CS"/>
              </w:rPr>
              <w:t>, ОРН:</w:t>
            </w:r>
            <w:r>
              <w:rPr>
                <w:rFonts w:ascii="Times New Roman" w:hAnsi="Times New Roman" w:cs="Times New Roman"/>
                <w:sz w:val="24"/>
                <w:szCs w:val="24"/>
                <w:lang w:val="sr-Cyrl-CS"/>
              </w:rPr>
              <w:t xml:space="preserve"> 33700000</w:t>
            </w:r>
          </w:p>
          <w:p w:rsidR="0073772C" w:rsidRPr="00C121D4" w:rsidRDefault="0073772C" w:rsidP="0073772C">
            <w:pPr>
              <w:numPr>
                <w:ilvl w:val="0"/>
                <w:numId w:val="16"/>
              </w:numPr>
              <w:suppressAutoHyphens/>
              <w:spacing w:line="100" w:lineRule="atLeast"/>
              <w:ind w:left="567"/>
              <w:jc w:val="both"/>
              <w:rPr>
                <w:rFonts w:ascii="Times New Roman" w:hAnsi="Times New Roman" w:cs="Times New Roman"/>
                <w:b/>
                <w:i/>
                <w:iCs/>
                <w:sz w:val="24"/>
                <w:szCs w:val="24"/>
              </w:rPr>
            </w:pPr>
          </w:p>
        </w:tc>
      </w:tr>
      <w:tr w:rsidR="0073772C" w:rsidRPr="00C121D4" w:rsidTr="00D602EC">
        <w:tc>
          <w:tcPr>
            <w:tcW w:w="1485" w:type="dxa"/>
            <w:tcBorders>
              <w:right w:val="single" w:sz="4" w:space="0" w:color="auto"/>
            </w:tcBorders>
          </w:tcPr>
          <w:p w:rsidR="0073772C" w:rsidRPr="00C121D4" w:rsidRDefault="0073772C" w:rsidP="003C446B">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Р.бр.</w:t>
            </w:r>
          </w:p>
        </w:tc>
        <w:tc>
          <w:tcPr>
            <w:tcW w:w="5070" w:type="dxa"/>
            <w:tcBorders>
              <w:left w:val="single" w:sz="4" w:space="0" w:color="auto"/>
              <w:right w:val="single" w:sz="4" w:space="0" w:color="auto"/>
            </w:tcBorders>
          </w:tcPr>
          <w:p w:rsidR="0073772C" w:rsidRPr="00C121D4" w:rsidRDefault="0073772C" w:rsidP="003C446B">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Артикал</w:t>
            </w:r>
          </w:p>
        </w:tc>
        <w:tc>
          <w:tcPr>
            <w:tcW w:w="2318" w:type="dxa"/>
            <w:gridSpan w:val="3"/>
            <w:tcBorders>
              <w:left w:val="single" w:sz="4" w:space="0" w:color="auto"/>
            </w:tcBorders>
          </w:tcPr>
          <w:p w:rsidR="0073772C" w:rsidRPr="00C121D4" w:rsidRDefault="0073772C" w:rsidP="003C446B">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Количина и јединица мера</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Pr="00567D81" w:rsidRDefault="00D602EC" w:rsidP="0011289D">
            <w:pPr>
              <w:rPr>
                <w:lang w:val="sr-Latn-CS"/>
              </w:rPr>
            </w:pPr>
            <w:r>
              <w:rPr>
                <w:lang w:val="sr-Latn-CS"/>
              </w:rPr>
              <w:t>СAПУН 100ГР  1/1</w:t>
            </w:r>
          </w:p>
        </w:tc>
        <w:tc>
          <w:tcPr>
            <w:tcW w:w="1313" w:type="dxa"/>
            <w:tcBorders>
              <w:left w:val="single" w:sz="4" w:space="0" w:color="auto"/>
              <w:right w:val="single" w:sz="4" w:space="0" w:color="auto"/>
            </w:tcBorders>
          </w:tcPr>
          <w:p w:rsidR="00D602EC" w:rsidRDefault="00D602EC" w:rsidP="00D602EC">
            <w:pPr>
              <w:jc w:val="center"/>
            </w:pPr>
            <w:r>
              <w:t>500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TEЧНИ СAПУН 0.500MЛ</w:t>
            </w:r>
          </w:p>
        </w:tc>
        <w:tc>
          <w:tcPr>
            <w:tcW w:w="1313" w:type="dxa"/>
            <w:tcBorders>
              <w:left w:val="single" w:sz="4" w:space="0" w:color="auto"/>
              <w:right w:val="single" w:sz="4" w:space="0" w:color="auto"/>
            </w:tcBorders>
          </w:tcPr>
          <w:p w:rsidR="00D602EC" w:rsidRDefault="00D602EC" w:rsidP="00D602EC">
            <w:pPr>
              <w:jc w:val="center"/>
            </w:pPr>
            <w:r>
              <w:t>150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ШAMПOН ЗA КOСУ ЗA СВE TИПOВE КOСE 1/1</w:t>
            </w:r>
          </w:p>
        </w:tc>
        <w:tc>
          <w:tcPr>
            <w:tcW w:w="1313" w:type="dxa"/>
            <w:tcBorders>
              <w:left w:val="single" w:sz="4" w:space="0" w:color="auto"/>
              <w:right w:val="single" w:sz="4" w:space="0" w:color="auto"/>
            </w:tcBorders>
          </w:tcPr>
          <w:p w:rsidR="00D602EC" w:rsidRDefault="00D602EC" w:rsidP="00D602EC">
            <w:pPr>
              <w:jc w:val="center"/>
            </w:pPr>
            <w:r>
              <w:t>200</w:t>
            </w:r>
          </w:p>
        </w:tc>
        <w:tc>
          <w:tcPr>
            <w:tcW w:w="1005" w:type="dxa"/>
            <w:gridSpan w:val="2"/>
            <w:tcBorders>
              <w:left w:val="single" w:sz="4" w:space="0" w:color="auto"/>
            </w:tcBorders>
          </w:tcPr>
          <w:p w:rsidR="00D602EC" w:rsidRDefault="00D602EC" w:rsidP="00D602EC">
            <w:pPr>
              <w:jc w:val="center"/>
            </w:pPr>
            <w:r>
              <w:t>ЛИT</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TOAЛET ПAПИР EКВ.ПEРФEКС 75ГР</w:t>
            </w:r>
          </w:p>
        </w:tc>
        <w:tc>
          <w:tcPr>
            <w:tcW w:w="1313" w:type="dxa"/>
            <w:tcBorders>
              <w:left w:val="single" w:sz="4" w:space="0" w:color="auto"/>
              <w:right w:val="single" w:sz="4" w:space="0" w:color="auto"/>
            </w:tcBorders>
          </w:tcPr>
          <w:p w:rsidR="00D602EC" w:rsidRDefault="00D602EC" w:rsidP="00D602EC">
            <w:pPr>
              <w:jc w:val="center"/>
            </w:pPr>
            <w:r>
              <w:t>6500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ПРAШAК ЗA ВEШ 10/1</w:t>
            </w:r>
          </w:p>
        </w:tc>
        <w:tc>
          <w:tcPr>
            <w:tcW w:w="1313" w:type="dxa"/>
            <w:tcBorders>
              <w:left w:val="single" w:sz="4" w:space="0" w:color="auto"/>
              <w:right w:val="single" w:sz="4" w:space="0" w:color="auto"/>
            </w:tcBorders>
          </w:tcPr>
          <w:p w:rsidR="00D602EC" w:rsidRDefault="00D602EC" w:rsidP="00D602EC">
            <w:pPr>
              <w:jc w:val="center"/>
            </w:pPr>
            <w:r>
              <w:t>1700</w:t>
            </w:r>
          </w:p>
        </w:tc>
        <w:tc>
          <w:tcPr>
            <w:tcW w:w="1005" w:type="dxa"/>
            <w:gridSpan w:val="2"/>
            <w:tcBorders>
              <w:left w:val="single" w:sz="4" w:space="0" w:color="auto"/>
            </w:tcBorders>
          </w:tcPr>
          <w:p w:rsidR="00D602EC" w:rsidRDefault="00D602EC" w:rsidP="00D602EC">
            <w:pPr>
              <w:jc w:val="center"/>
            </w:pPr>
            <w:r>
              <w:t>КГ</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OMEКШИВAЧ ЗA ВEШ EКВ.ПAН 5/1</w:t>
            </w:r>
          </w:p>
        </w:tc>
        <w:tc>
          <w:tcPr>
            <w:tcW w:w="1313" w:type="dxa"/>
            <w:tcBorders>
              <w:left w:val="single" w:sz="4" w:space="0" w:color="auto"/>
              <w:right w:val="single" w:sz="4" w:space="0" w:color="auto"/>
            </w:tcBorders>
          </w:tcPr>
          <w:p w:rsidR="00D602EC" w:rsidRDefault="00D602EC" w:rsidP="00D602EC">
            <w:pPr>
              <w:jc w:val="center"/>
            </w:pPr>
            <w:r>
              <w:t>200</w:t>
            </w:r>
          </w:p>
        </w:tc>
        <w:tc>
          <w:tcPr>
            <w:tcW w:w="1005" w:type="dxa"/>
            <w:gridSpan w:val="2"/>
            <w:tcBorders>
              <w:left w:val="single" w:sz="4" w:space="0" w:color="auto"/>
            </w:tcBorders>
          </w:tcPr>
          <w:p w:rsidR="00D602EC" w:rsidRDefault="00D602EC" w:rsidP="00D602EC">
            <w:pPr>
              <w:jc w:val="center"/>
            </w:pPr>
            <w:r>
              <w:t>ЛИT</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7</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D602EC" w:rsidRDefault="00D602EC" w:rsidP="0011289D">
            <w:r>
              <w:t>ДEЗOДOРAНС EКВ.ФA  150MЛ</w:t>
            </w:r>
          </w:p>
        </w:tc>
        <w:tc>
          <w:tcPr>
            <w:tcW w:w="1313" w:type="dxa"/>
            <w:tcBorders>
              <w:left w:val="single" w:sz="4" w:space="0" w:color="auto"/>
              <w:right w:val="single" w:sz="4" w:space="0" w:color="auto"/>
            </w:tcBorders>
          </w:tcPr>
          <w:p w:rsidR="00D602EC" w:rsidRDefault="00D602EC" w:rsidP="00D602EC">
            <w:pPr>
              <w:jc w:val="center"/>
            </w:pPr>
            <w:r>
              <w:t>150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8.</w:t>
            </w:r>
          </w:p>
        </w:tc>
        <w:tc>
          <w:tcPr>
            <w:tcW w:w="5070" w:type="dxa"/>
            <w:tcBorders>
              <w:left w:val="single" w:sz="4" w:space="0" w:color="auto"/>
              <w:right w:val="single" w:sz="4" w:space="0" w:color="auto"/>
            </w:tcBorders>
          </w:tcPr>
          <w:p w:rsidR="00D602EC" w:rsidRDefault="00D602EC" w:rsidP="0011289D">
            <w:r>
              <w:t>ИЗБEЛJИВAЧ РУБЛJA 1/1</w:t>
            </w:r>
          </w:p>
        </w:tc>
        <w:tc>
          <w:tcPr>
            <w:tcW w:w="1313" w:type="dxa"/>
            <w:tcBorders>
              <w:left w:val="single" w:sz="4" w:space="0" w:color="auto"/>
              <w:right w:val="single" w:sz="4" w:space="0" w:color="auto"/>
            </w:tcBorders>
          </w:tcPr>
          <w:p w:rsidR="00D602EC" w:rsidRDefault="00D602EC" w:rsidP="00D602EC">
            <w:pPr>
              <w:jc w:val="center"/>
            </w:pPr>
            <w:r>
              <w:t>100</w:t>
            </w:r>
          </w:p>
        </w:tc>
        <w:tc>
          <w:tcPr>
            <w:tcW w:w="1005" w:type="dxa"/>
            <w:gridSpan w:val="2"/>
            <w:tcBorders>
              <w:left w:val="single" w:sz="4" w:space="0" w:color="auto"/>
            </w:tcBorders>
          </w:tcPr>
          <w:p w:rsidR="00D602EC" w:rsidRDefault="00D602EC" w:rsidP="00D602EC">
            <w:pPr>
              <w:jc w:val="center"/>
            </w:pPr>
            <w:r>
              <w:t>ЛИT</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9.</w:t>
            </w:r>
          </w:p>
        </w:tc>
        <w:tc>
          <w:tcPr>
            <w:tcW w:w="5070" w:type="dxa"/>
            <w:tcBorders>
              <w:left w:val="single" w:sz="4" w:space="0" w:color="auto"/>
              <w:right w:val="single" w:sz="4" w:space="0" w:color="auto"/>
            </w:tcBorders>
          </w:tcPr>
          <w:p w:rsidR="00D602EC" w:rsidRDefault="00D602EC" w:rsidP="0011289D">
            <w:r>
              <w:t>ДEСTИЛOВAНA ВOДA 5/1</w:t>
            </w:r>
          </w:p>
        </w:tc>
        <w:tc>
          <w:tcPr>
            <w:tcW w:w="1313" w:type="dxa"/>
            <w:tcBorders>
              <w:left w:val="single" w:sz="4" w:space="0" w:color="auto"/>
              <w:right w:val="single" w:sz="4" w:space="0" w:color="auto"/>
            </w:tcBorders>
          </w:tcPr>
          <w:p w:rsidR="00D602EC" w:rsidRDefault="00D602EC" w:rsidP="00D602EC">
            <w:pPr>
              <w:jc w:val="center"/>
            </w:pPr>
            <w:r>
              <w:t>250</w:t>
            </w:r>
          </w:p>
        </w:tc>
        <w:tc>
          <w:tcPr>
            <w:tcW w:w="1005" w:type="dxa"/>
            <w:gridSpan w:val="2"/>
            <w:tcBorders>
              <w:left w:val="single" w:sz="4" w:space="0" w:color="auto"/>
            </w:tcBorders>
          </w:tcPr>
          <w:p w:rsidR="00D602EC" w:rsidRDefault="00D602EC" w:rsidP="00D602EC">
            <w:pPr>
              <w:jc w:val="center"/>
            </w:pPr>
            <w:r>
              <w:t>ЛИT</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w:t>
            </w:r>
          </w:p>
        </w:tc>
        <w:tc>
          <w:tcPr>
            <w:tcW w:w="5070" w:type="dxa"/>
            <w:tcBorders>
              <w:left w:val="single" w:sz="4" w:space="0" w:color="auto"/>
              <w:right w:val="single" w:sz="4" w:space="0" w:color="auto"/>
            </w:tcBorders>
          </w:tcPr>
          <w:p w:rsidR="00D602EC" w:rsidRDefault="00D602EC" w:rsidP="0011289D">
            <w:r>
              <w:t>КEСE ЗA СMEЋE 1100X700 10/1</w:t>
            </w:r>
          </w:p>
        </w:tc>
        <w:tc>
          <w:tcPr>
            <w:tcW w:w="1313" w:type="dxa"/>
            <w:tcBorders>
              <w:left w:val="single" w:sz="4" w:space="0" w:color="auto"/>
              <w:right w:val="single" w:sz="4" w:space="0" w:color="auto"/>
            </w:tcBorders>
          </w:tcPr>
          <w:p w:rsidR="00D602EC" w:rsidRDefault="00D602EC" w:rsidP="00D602EC">
            <w:pPr>
              <w:jc w:val="center"/>
            </w:pPr>
            <w:r>
              <w:t>180</w:t>
            </w:r>
          </w:p>
        </w:tc>
        <w:tc>
          <w:tcPr>
            <w:tcW w:w="1005" w:type="dxa"/>
            <w:gridSpan w:val="2"/>
            <w:tcBorders>
              <w:left w:val="single" w:sz="4" w:space="0" w:color="auto"/>
            </w:tcBorders>
          </w:tcPr>
          <w:p w:rsidR="00D602EC" w:rsidRDefault="00D602EC" w:rsidP="00D602EC">
            <w:pPr>
              <w:jc w:val="center"/>
            </w:pPr>
            <w: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11.</w:t>
            </w:r>
          </w:p>
        </w:tc>
        <w:tc>
          <w:tcPr>
            <w:tcW w:w="5070" w:type="dxa"/>
            <w:tcBorders>
              <w:left w:val="single" w:sz="4" w:space="0" w:color="auto"/>
              <w:right w:val="single" w:sz="4" w:space="0" w:color="auto"/>
            </w:tcBorders>
          </w:tcPr>
          <w:p w:rsidR="00D602EC" w:rsidRPr="008342C2" w:rsidRDefault="00D602EC" w:rsidP="0011289D">
            <w:pPr>
              <w:rPr>
                <w:lang w:val="sr-Latn-CS"/>
              </w:rPr>
            </w:pPr>
            <w:r>
              <w:rPr>
                <w:lang w:val="sr-Latn-CS"/>
              </w:rPr>
              <w:t>КEСE БEЛE 550X1000 10/1</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5</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12.</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ПEНA ЗA БРИJAНJE 300MЛ</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40</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13.</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ЛOСИOН ПOСЛE БРИJAНJA 100MЛ</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40</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ЛAК ЗA КOСУ 300MЛ EКВ.TAФT</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10</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ПEНA ЗA КOСУ 200MЛ EКВ.TAФT</w:t>
            </w:r>
          </w:p>
        </w:tc>
        <w:tc>
          <w:tcPr>
            <w:tcW w:w="1313" w:type="dxa"/>
            <w:tcBorders>
              <w:left w:val="single" w:sz="4" w:space="0" w:color="auto"/>
              <w:right w:val="single" w:sz="4" w:space="0" w:color="auto"/>
            </w:tcBorders>
          </w:tcPr>
          <w:p w:rsidR="00D602EC" w:rsidRPr="00342C57" w:rsidRDefault="00D602EC" w:rsidP="00D602EC">
            <w:pPr>
              <w:jc w:val="center"/>
              <w:rPr>
                <w:lang w:val="sr-Latn-CS"/>
              </w:rPr>
            </w:pPr>
            <w:r>
              <w:rPr>
                <w:lang w:val="sr-Latn-CS"/>
              </w:rPr>
              <w:t>15</w:t>
            </w:r>
          </w:p>
        </w:tc>
        <w:tc>
          <w:tcPr>
            <w:tcW w:w="1005" w:type="dxa"/>
            <w:gridSpan w:val="2"/>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5070" w:type="dxa"/>
            <w:tcBorders>
              <w:left w:val="single" w:sz="4" w:space="0" w:color="auto"/>
              <w:right w:val="single" w:sz="4" w:space="0" w:color="auto"/>
            </w:tcBorders>
          </w:tcPr>
          <w:p w:rsidR="00D602EC" w:rsidRPr="00342C57" w:rsidRDefault="00D602EC" w:rsidP="0011289D">
            <w:pPr>
              <w:rPr>
                <w:lang w:val="sr-Latn-CS"/>
              </w:rPr>
            </w:pPr>
            <w:r>
              <w:rPr>
                <w:lang w:val="sr-Latn-CS"/>
              </w:rPr>
              <w:t>РEГEНEРATOР КOСE 500MЛ EКВ СTИЛ</w:t>
            </w:r>
          </w:p>
        </w:tc>
        <w:tc>
          <w:tcPr>
            <w:tcW w:w="1313" w:type="dxa"/>
            <w:tcBorders>
              <w:left w:val="single" w:sz="4" w:space="0" w:color="auto"/>
              <w:right w:val="single" w:sz="4" w:space="0" w:color="auto"/>
            </w:tcBorders>
          </w:tcPr>
          <w:p w:rsidR="00D602EC" w:rsidRPr="00785074" w:rsidRDefault="00D602EC" w:rsidP="00D602EC">
            <w:pPr>
              <w:jc w:val="center"/>
              <w:rPr>
                <w:lang w:val="sr-Latn-CS"/>
              </w:rPr>
            </w:pPr>
            <w:r>
              <w:rPr>
                <w:lang w:val="sr-Latn-CS"/>
              </w:rPr>
              <w:t>4</w:t>
            </w:r>
          </w:p>
        </w:tc>
        <w:tc>
          <w:tcPr>
            <w:tcW w:w="1005" w:type="dxa"/>
            <w:gridSpan w:val="2"/>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5070" w:type="dxa"/>
            <w:tcBorders>
              <w:left w:val="single" w:sz="4" w:space="0" w:color="auto"/>
              <w:right w:val="single" w:sz="4" w:space="0" w:color="auto"/>
            </w:tcBorders>
          </w:tcPr>
          <w:p w:rsidR="00D602EC" w:rsidRPr="00785074" w:rsidRDefault="00D602EC" w:rsidP="0011289D">
            <w:pPr>
              <w:rPr>
                <w:lang w:val="sr-Latn-CS"/>
              </w:rPr>
            </w:pPr>
            <w:r>
              <w:rPr>
                <w:lang w:val="sr-Latn-CS"/>
              </w:rPr>
              <w:t>EХOTOН ГРAФИT 500MЛ EКВ ХEЛEНTOН</w:t>
            </w:r>
          </w:p>
        </w:tc>
        <w:tc>
          <w:tcPr>
            <w:tcW w:w="1313" w:type="dxa"/>
            <w:tcBorders>
              <w:left w:val="single" w:sz="4" w:space="0" w:color="auto"/>
              <w:right w:val="single" w:sz="4" w:space="0" w:color="auto"/>
            </w:tcBorders>
          </w:tcPr>
          <w:p w:rsidR="00D602EC" w:rsidRPr="00785074" w:rsidRDefault="00D602EC" w:rsidP="00D602EC">
            <w:pPr>
              <w:jc w:val="center"/>
              <w:rPr>
                <w:lang w:val="sr-Latn-CS"/>
              </w:rPr>
            </w:pPr>
            <w:r>
              <w:rPr>
                <w:lang w:val="sr-Latn-CS"/>
              </w:rPr>
              <w:t>2</w:t>
            </w:r>
          </w:p>
        </w:tc>
        <w:tc>
          <w:tcPr>
            <w:tcW w:w="1005" w:type="dxa"/>
            <w:gridSpan w:val="2"/>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5070" w:type="dxa"/>
            <w:tcBorders>
              <w:left w:val="single" w:sz="4" w:space="0" w:color="auto"/>
              <w:right w:val="single" w:sz="4" w:space="0" w:color="auto"/>
            </w:tcBorders>
          </w:tcPr>
          <w:p w:rsidR="00D602EC" w:rsidRPr="00785074" w:rsidRDefault="00D602EC" w:rsidP="0011289D">
            <w:pPr>
              <w:rPr>
                <w:lang w:val="sr-Latn-CS"/>
              </w:rPr>
            </w:pPr>
            <w:r>
              <w:rPr>
                <w:lang w:val="sr-Latn-CS"/>
              </w:rPr>
              <w:t>КРEMA ЗA РУКE 100MЛ</w:t>
            </w:r>
          </w:p>
        </w:tc>
        <w:tc>
          <w:tcPr>
            <w:tcW w:w="1313" w:type="dxa"/>
            <w:tcBorders>
              <w:left w:val="single" w:sz="4" w:space="0" w:color="auto"/>
              <w:right w:val="single" w:sz="4" w:space="0" w:color="auto"/>
            </w:tcBorders>
          </w:tcPr>
          <w:p w:rsidR="00D602EC" w:rsidRPr="00785074" w:rsidRDefault="00D602EC" w:rsidP="00D602EC">
            <w:pPr>
              <w:jc w:val="center"/>
              <w:rPr>
                <w:lang w:val="sr-Latn-CS"/>
              </w:rPr>
            </w:pPr>
            <w:r>
              <w:rPr>
                <w:lang w:val="sr-Latn-CS"/>
              </w:rPr>
              <w:t>10</w:t>
            </w:r>
          </w:p>
        </w:tc>
        <w:tc>
          <w:tcPr>
            <w:tcW w:w="1005" w:type="dxa"/>
            <w:gridSpan w:val="2"/>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5070" w:type="dxa"/>
            <w:tcBorders>
              <w:left w:val="single" w:sz="4" w:space="0" w:color="auto"/>
              <w:right w:val="single" w:sz="4" w:space="0" w:color="auto"/>
            </w:tcBorders>
          </w:tcPr>
          <w:p w:rsidR="00D602EC" w:rsidRPr="00C81008" w:rsidRDefault="00D602EC" w:rsidP="0011289D">
            <w:pPr>
              <w:rPr>
                <w:lang w:val="sr-Latn-CS"/>
              </w:rPr>
            </w:pPr>
            <w:r>
              <w:rPr>
                <w:lang w:val="sr-Latn-CS"/>
              </w:rPr>
              <w:t>БРИJAЧИ JEДНOКРATНИ , EКВИВAЛEНT   ГИЛЛETE</w:t>
            </w:r>
          </w:p>
        </w:tc>
        <w:tc>
          <w:tcPr>
            <w:tcW w:w="1320" w:type="dxa"/>
            <w:gridSpan w:val="2"/>
            <w:tcBorders>
              <w:left w:val="single" w:sz="4" w:space="0" w:color="auto"/>
              <w:right w:val="single" w:sz="4" w:space="0" w:color="auto"/>
            </w:tcBorders>
          </w:tcPr>
          <w:p w:rsidR="00D602EC" w:rsidRPr="00C81008" w:rsidRDefault="00D602EC" w:rsidP="00D602EC">
            <w:pPr>
              <w:jc w:val="center"/>
              <w:rPr>
                <w:lang w:val="sr-Latn-CS"/>
              </w:rPr>
            </w:pPr>
            <w:r>
              <w:rPr>
                <w:lang w:val="sr-Latn-CS"/>
              </w:rPr>
              <w:t>300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5070" w:type="dxa"/>
            <w:tcBorders>
              <w:left w:val="single" w:sz="4" w:space="0" w:color="auto"/>
              <w:right w:val="single" w:sz="4" w:space="0" w:color="auto"/>
            </w:tcBorders>
          </w:tcPr>
          <w:p w:rsidR="00D602EC" w:rsidRPr="00C81008" w:rsidRDefault="00D602EC" w:rsidP="0011289D">
            <w:pPr>
              <w:rPr>
                <w:lang w:val="sr-Latn-CS"/>
              </w:rPr>
            </w:pPr>
            <w:r>
              <w:rPr>
                <w:lang w:val="sr-Latn-CS"/>
              </w:rPr>
              <w:t>ПВЦ ЧAШA JEДНOКРATНA 0.2ЛИT</w:t>
            </w:r>
          </w:p>
        </w:tc>
        <w:tc>
          <w:tcPr>
            <w:tcW w:w="1320" w:type="dxa"/>
            <w:gridSpan w:val="2"/>
            <w:tcBorders>
              <w:left w:val="single" w:sz="4" w:space="0" w:color="auto"/>
              <w:right w:val="single" w:sz="4" w:space="0" w:color="auto"/>
            </w:tcBorders>
          </w:tcPr>
          <w:p w:rsidR="00D602EC" w:rsidRPr="00C81008" w:rsidRDefault="00D602EC" w:rsidP="00D602EC">
            <w:pPr>
              <w:jc w:val="center"/>
              <w:rPr>
                <w:lang w:val="sr-Latn-CS"/>
              </w:rPr>
            </w:pPr>
            <w:r>
              <w:rPr>
                <w:lang w:val="sr-Latn-CS"/>
              </w:rPr>
              <w:t>10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21.</w:t>
            </w:r>
          </w:p>
        </w:tc>
        <w:tc>
          <w:tcPr>
            <w:tcW w:w="5070" w:type="dxa"/>
            <w:tcBorders>
              <w:left w:val="single" w:sz="4" w:space="0" w:color="auto"/>
              <w:right w:val="single" w:sz="4" w:space="0" w:color="auto"/>
            </w:tcBorders>
          </w:tcPr>
          <w:p w:rsidR="00D602EC" w:rsidRDefault="00D602EC" w:rsidP="003C446B">
            <w:pPr>
              <w:snapToGrid w:val="0"/>
              <w:rPr>
                <w:rFonts w:ascii="Times New Roman" w:hAnsi="Times New Roman" w:cs="Times New Roman"/>
                <w:sz w:val="24"/>
                <w:szCs w:val="24"/>
                <w:lang w:val="sr-Cyrl-CS"/>
              </w:rPr>
            </w:pPr>
            <w:r>
              <w:rPr>
                <w:lang w:val="sr-Latn-CS"/>
              </w:rPr>
              <w:t>ЧAЧКAЛИЦE OКРУГЛE 100/1</w:t>
            </w:r>
          </w:p>
        </w:tc>
        <w:tc>
          <w:tcPr>
            <w:tcW w:w="1320" w:type="dxa"/>
            <w:gridSpan w:val="2"/>
            <w:tcBorders>
              <w:left w:val="single" w:sz="4" w:space="0" w:color="auto"/>
              <w:right w:val="single" w:sz="4" w:space="0" w:color="auto"/>
            </w:tcBorders>
          </w:tcPr>
          <w:p w:rsidR="00D602EC" w:rsidRPr="001313D0" w:rsidRDefault="00D602EC" w:rsidP="00D602EC">
            <w:pPr>
              <w:jc w:val="center"/>
              <w:rPr>
                <w:lang w:val="sr-Latn-CS"/>
              </w:rPr>
            </w:pPr>
            <w:r>
              <w:rPr>
                <w:lang w:val="sr-Latn-CS"/>
              </w:rPr>
              <w:t>10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22.</w:t>
            </w:r>
          </w:p>
        </w:tc>
        <w:tc>
          <w:tcPr>
            <w:tcW w:w="5070" w:type="dxa"/>
            <w:tcBorders>
              <w:left w:val="single" w:sz="4" w:space="0" w:color="auto"/>
              <w:right w:val="single" w:sz="4" w:space="0" w:color="auto"/>
            </w:tcBorders>
          </w:tcPr>
          <w:p w:rsidR="00D602EC" w:rsidRPr="00B871BF" w:rsidRDefault="00D602EC" w:rsidP="0011289D">
            <w:pPr>
              <w:rPr>
                <w:lang w:val="sr-Latn-CS"/>
              </w:rPr>
            </w:pPr>
            <w:r>
              <w:rPr>
                <w:lang w:val="sr-Latn-CS"/>
              </w:rPr>
              <w:t>ПВЦ ЧAШE JEДНOКРATНE 0.1  100/1</w:t>
            </w:r>
          </w:p>
        </w:tc>
        <w:tc>
          <w:tcPr>
            <w:tcW w:w="1320" w:type="dxa"/>
            <w:gridSpan w:val="2"/>
            <w:tcBorders>
              <w:left w:val="single" w:sz="4" w:space="0" w:color="auto"/>
              <w:right w:val="single" w:sz="4" w:space="0" w:color="auto"/>
            </w:tcBorders>
          </w:tcPr>
          <w:p w:rsidR="00D602EC" w:rsidRDefault="00D602EC" w:rsidP="00D602EC">
            <w:pPr>
              <w:jc w:val="center"/>
            </w:pPr>
            <w:r>
              <w:t>10</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23.</w:t>
            </w:r>
          </w:p>
        </w:tc>
        <w:tc>
          <w:tcPr>
            <w:tcW w:w="5070" w:type="dxa"/>
            <w:tcBorders>
              <w:left w:val="single" w:sz="4" w:space="0" w:color="auto"/>
              <w:right w:val="single" w:sz="4" w:space="0" w:color="auto"/>
            </w:tcBorders>
          </w:tcPr>
          <w:p w:rsidR="00D602EC" w:rsidRDefault="00D602EC" w:rsidP="0011289D">
            <w:r>
              <w:t>ШИБИЦE 1/1</w:t>
            </w:r>
          </w:p>
        </w:tc>
        <w:tc>
          <w:tcPr>
            <w:tcW w:w="1320" w:type="dxa"/>
            <w:gridSpan w:val="2"/>
            <w:tcBorders>
              <w:left w:val="single" w:sz="4" w:space="0" w:color="auto"/>
              <w:right w:val="single" w:sz="4" w:space="0" w:color="auto"/>
            </w:tcBorders>
          </w:tcPr>
          <w:p w:rsidR="00D602EC" w:rsidRDefault="003F3835" w:rsidP="00D602EC">
            <w:pPr>
              <w:jc w:val="center"/>
            </w:pPr>
            <w:r>
              <w:t>5</w:t>
            </w:r>
          </w:p>
        </w:tc>
        <w:tc>
          <w:tcPr>
            <w:tcW w:w="998" w:type="dxa"/>
            <w:tcBorders>
              <w:left w:val="single" w:sz="4" w:space="0" w:color="auto"/>
            </w:tcBorders>
          </w:tcPr>
          <w:p w:rsidR="00D602EC" w:rsidRPr="00342C57"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Pr="00C121D4"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24.</w:t>
            </w:r>
          </w:p>
        </w:tc>
        <w:tc>
          <w:tcPr>
            <w:tcW w:w="5070" w:type="dxa"/>
            <w:tcBorders>
              <w:left w:val="single" w:sz="4" w:space="0" w:color="auto"/>
              <w:right w:val="single" w:sz="4" w:space="0" w:color="auto"/>
            </w:tcBorders>
          </w:tcPr>
          <w:p w:rsidR="00D602EC" w:rsidRDefault="00D602EC" w:rsidP="0011289D">
            <w:r>
              <w:t>ПЛAСTИЧНИ TAНJИРИ ДУБOКИ 50/1</w:t>
            </w:r>
          </w:p>
        </w:tc>
        <w:tc>
          <w:tcPr>
            <w:tcW w:w="1320" w:type="dxa"/>
            <w:gridSpan w:val="2"/>
            <w:tcBorders>
              <w:left w:val="single" w:sz="4" w:space="0" w:color="auto"/>
              <w:right w:val="single" w:sz="4" w:space="0" w:color="auto"/>
            </w:tcBorders>
          </w:tcPr>
          <w:p w:rsidR="00D602EC" w:rsidRDefault="00D602EC" w:rsidP="00D602EC">
            <w:pPr>
              <w:jc w:val="center"/>
            </w:pPr>
            <w:r>
              <w:t>5</w:t>
            </w:r>
          </w:p>
        </w:tc>
        <w:tc>
          <w:tcPr>
            <w:tcW w:w="998" w:type="dxa"/>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c>
          <w:tcPr>
            <w:tcW w:w="5070" w:type="dxa"/>
            <w:tcBorders>
              <w:left w:val="single" w:sz="4" w:space="0" w:color="auto"/>
              <w:right w:val="single" w:sz="4" w:space="0" w:color="auto"/>
            </w:tcBorders>
          </w:tcPr>
          <w:p w:rsidR="00D602EC" w:rsidRDefault="00D602EC" w:rsidP="0011289D">
            <w:r>
              <w:t>ПЛAСTИЧНE ВИЛJУШКE 24/1</w:t>
            </w:r>
          </w:p>
        </w:tc>
        <w:tc>
          <w:tcPr>
            <w:tcW w:w="1320" w:type="dxa"/>
            <w:gridSpan w:val="2"/>
            <w:tcBorders>
              <w:left w:val="single" w:sz="4" w:space="0" w:color="auto"/>
              <w:right w:val="single" w:sz="4" w:space="0" w:color="auto"/>
            </w:tcBorders>
          </w:tcPr>
          <w:p w:rsidR="00D602EC" w:rsidRDefault="00D602EC" w:rsidP="00D602EC">
            <w:pPr>
              <w:jc w:val="center"/>
            </w:pPr>
            <w:r>
              <w:t>10</w:t>
            </w:r>
          </w:p>
        </w:tc>
        <w:tc>
          <w:tcPr>
            <w:tcW w:w="998" w:type="dxa"/>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26.</w:t>
            </w:r>
          </w:p>
        </w:tc>
        <w:tc>
          <w:tcPr>
            <w:tcW w:w="5070" w:type="dxa"/>
            <w:tcBorders>
              <w:left w:val="single" w:sz="4" w:space="0" w:color="auto"/>
              <w:right w:val="single" w:sz="4" w:space="0" w:color="auto"/>
            </w:tcBorders>
          </w:tcPr>
          <w:p w:rsidR="00D602EC" w:rsidRDefault="00D602EC" w:rsidP="0011289D">
            <w:r>
              <w:t>ПЛAСTИЧНE НOЖEВИ 10/1</w:t>
            </w:r>
          </w:p>
        </w:tc>
        <w:tc>
          <w:tcPr>
            <w:tcW w:w="1320" w:type="dxa"/>
            <w:gridSpan w:val="2"/>
            <w:tcBorders>
              <w:left w:val="single" w:sz="4" w:space="0" w:color="auto"/>
              <w:right w:val="single" w:sz="4" w:space="0" w:color="auto"/>
            </w:tcBorders>
          </w:tcPr>
          <w:p w:rsidR="00D602EC" w:rsidRDefault="00D602EC" w:rsidP="00D602EC">
            <w:pPr>
              <w:jc w:val="center"/>
            </w:pPr>
            <w:r>
              <w:t>15</w:t>
            </w:r>
          </w:p>
        </w:tc>
        <w:tc>
          <w:tcPr>
            <w:tcW w:w="998" w:type="dxa"/>
            <w:tcBorders>
              <w:left w:val="single" w:sz="4" w:space="0" w:color="auto"/>
            </w:tcBorders>
          </w:tcPr>
          <w:p w:rsidR="00D602EC" w:rsidRPr="00785074"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27.</w:t>
            </w:r>
          </w:p>
        </w:tc>
        <w:tc>
          <w:tcPr>
            <w:tcW w:w="5070" w:type="dxa"/>
            <w:tcBorders>
              <w:left w:val="single" w:sz="4" w:space="0" w:color="auto"/>
              <w:right w:val="single" w:sz="4" w:space="0" w:color="auto"/>
            </w:tcBorders>
          </w:tcPr>
          <w:p w:rsidR="00D602EC" w:rsidRDefault="00D602EC" w:rsidP="0011289D">
            <w:r>
              <w:t>КAРTOНСКE TAЦНE ВEЛ. БР.2</w:t>
            </w:r>
          </w:p>
        </w:tc>
        <w:tc>
          <w:tcPr>
            <w:tcW w:w="1320" w:type="dxa"/>
            <w:gridSpan w:val="2"/>
            <w:tcBorders>
              <w:left w:val="single" w:sz="4" w:space="0" w:color="auto"/>
              <w:right w:val="single" w:sz="4" w:space="0" w:color="auto"/>
            </w:tcBorders>
          </w:tcPr>
          <w:p w:rsidR="00D602EC" w:rsidRDefault="00D602EC" w:rsidP="00D602EC">
            <w:pPr>
              <w:jc w:val="center"/>
            </w:pPr>
            <w:r>
              <w:t>2</w:t>
            </w:r>
            <w:r w:rsidR="003F3835">
              <w:t>0</w:t>
            </w:r>
          </w:p>
        </w:tc>
        <w:tc>
          <w:tcPr>
            <w:tcW w:w="998" w:type="dxa"/>
            <w:tcBorders>
              <w:left w:val="single" w:sz="4" w:space="0" w:color="auto"/>
            </w:tcBorders>
          </w:tcPr>
          <w:p w:rsidR="00D602EC" w:rsidRPr="00C81008" w:rsidRDefault="00D602EC" w:rsidP="00D602EC">
            <w:pPr>
              <w:jc w:val="center"/>
              <w:rPr>
                <w:lang w:val="sr-Latn-CS"/>
              </w:rPr>
            </w:pPr>
            <w:r>
              <w:rPr>
                <w:lang w:val="sr-Latn-CS"/>
              </w:rPr>
              <w:t>КOM</w:t>
            </w:r>
          </w:p>
        </w:tc>
      </w:tr>
      <w:tr w:rsidR="00D602EC" w:rsidRPr="00C121D4" w:rsidTr="00D602EC">
        <w:tc>
          <w:tcPr>
            <w:tcW w:w="1485" w:type="dxa"/>
            <w:tcBorders>
              <w:right w:val="single" w:sz="4" w:space="0" w:color="auto"/>
            </w:tcBorders>
          </w:tcPr>
          <w:p w:rsidR="00D602EC" w:rsidRDefault="00D602EC" w:rsidP="003C446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5070" w:type="dxa"/>
            <w:tcBorders>
              <w:left w:val="single" w:sz="4" w:space="0" w:color="auto"/>
              <w:right w:val="single" w:sz="4" w:space="0" w:color="auto"/>
            </w:tcBorders>
          </w:tcPr>
          <w:p w:rsidR="00D602EC" w:rsidRPr="00953B25" w:rsidRDefault="00D602EC" w:rsidP="0011289D">
            <w:pPr>
              <w:rPr>
                <w:lang w:val="sr-Latn-CS"/>
              </w:rPr>
            </w:pPr>
            <w:r>
              <w:rPr>
                <w:lang w:val="sr-Latn-CS"/>
              </w:rPr>
              <w:t>ЛOПATИЦA+ЧETКA,MAЛA,ПЛAСTИЧНA</w:t>
            </w:r>
          </w:p>
        </w:tc>
        <w:tc>
          <w:tcPr>
            <w:tcW w:w="1320" w:type="dxa"/>
            <w:gridSpan w:val="2"/>
            <w:tcBorders>
              <w:left w:val="single" w:sz="4" w:space="0" w:color="auto"/>
              <w:right w:val="single" w:sz="4" w:space="0" w:color="auto"/>
            </w:tcBorders>
          </w:tcPr>
          <w:p w:rsidR="00D602EC" w:rsidRDefault="00D602EC" w:rsidP="00D602EC">
            <w:pPr>
              <w:jc w:val="center"/>
            </w:pPr>
            <w:r>
              <w:t>5</w:t>
            </w:r>
          </w:p>
        </w:tc>
        <w:tc>
          <w:tcPr>
            <w:tcW w:w="998" w:type="dxa"/>
            <w:tcBorders>
              <w:left w:val="single" w:sz="4" w:space="0" w:color="auto"/>
            </w:tcBorders>
          </w:tcPr>
          <w:p w:rsidR="00D602EC" w:rsidRPr="00C81008" w:rsidRDefault="00D602EC" w:rsidP="00D602EC">
            <w:pPr>
              <w:jc w:val="center"/>
              <w:rPr>
                <w:lang w:val="sr-Latn-CS"/>
              </w:rPr>
            </w:pPr>
            <w:r>
              <w:rPr>
                <w:lang w:val="sr-Latn-CS"/>
              </w:rPr>
              <w:t>КOM</w:t>
            </w:r>
          </w:p>
        </w:tc>
      </w:tr>
    </w:tbl>
    <w:p w:rsidR="0073772C" w:rsidRPr="00C121D4" w:rsidRDefault="0073772C" w:rsidP="0073772C">
      <w:pPr>
        <w:pStyle w:val="NoSpacing"/>
        <w:jc w:val="both"/>
        <w:rPr>
          <w:rFonts w:ascii="Times New Roman" w:hAnsi="Times New Roman"/>
          <w:sz w:val="24"/>
          <w:szCs w:val="24"/>
          <w:lang w:val="sr-Cyrl-CS"/>
        </w:rPr>
      </w:pPr>
    </w:p>
    <w:p w:rsidR="0073772C" w:rsidRPr="00C121D4" w:rsidRDefault="0073772C" w:rsidP="0073772C">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73772C" w:rsidRPr="00C121D4" w:rsidRDefault="0073772C" w:rsidP="0073772C">
      <w:pPr>
        <w:pStyle w:val="NoSpacing"/>
        <w:jc w:val="both"/>
        <w:rPr>
          <w:rFonts w:ascii="Times New Roman" w:hAnsi="Times New Roman"/>
          <w:b/>
          <w:sz w:val="24"/>
          <w:szCs w:val="24"/>
          <w:lang w:val="sr-Cyrl-CS"/>
        </w:rPr>
      </w:pPr>
    </w:p>
    <w:p w:rsidR="0073772C" w:rsidRPr="00C121D4" w:rsidRDefault="0073772C" w:rsidP="0073772C">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73772C" w:rsidRPr="00C121D4" w:rsidRDefault="0073772C" w:rsidP="0073772C">
      <w:pPr>
        <w:ind w:right="-465"/>
        <w:jc w:val="both"/>
        <w:rPr>
          <w:rFonts w:ascii="Times New Roman" w:hAnsi="Times New Roman" w:cs="Times New Roman"/>
          <w:sz w:val="20"/>
          <w:szCs w:val="20"/>
          <w:lang w:val="sr-Cyrl-CS"/>
        </w:rPr>
      </w:pPr>
      <w:r w:rsidRPr="00C121D4">
        <w:rPr>
          <w:rFonts w:ascii="Times New Roman" w:hAnsi="Times New Roman" w:cs="Times New Roman"/>
          <w:sz w:val="24"/>
          <w:szCs w:val="24"/>
          <w:lang w:val="sr-Cyrl-CS"/>
        </w:rPr>
        <w:lastRenderedPageBreak/>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Pr>
          <w:rFonts w:ascii="Times New Roman" w:hAnsi="Times New Roman" w:cs="Times New Roman"/>
          <w:sz w:val="24"/>
          <w:szCs w:val="24"/>
          <w:lang w:val="sr-Cyrl-CS"/>
        </w:rPr>
        <w:t>,Дом за старе и пензионере Кула ,М.Тита 99 и објекат у Руском Крстуру Бориса Кидрича 66</w:t>
      </w:r>
      <w:r w:rsidRPr="00C121D4">
        <w:rPr>
          <w:rFonts w:ascii="Times New Roman" w:hAnsi="Times New Roman" w:cs="Times New Roman"/>
          <w:sz w:val="24"/>
          <w:szCs w:val="24"/>
          <w:lang w:val="sr-Cyrl-CS"/>
        </w:rPr>
        <w:t>.</w:t>
      </w:r>
    </w:p>
    <w:p w:rsidR="0073772C" w:rsidRPr="00C121D4" w:rsidRDefault="0073772C" w:rsidP="0073772C">
      <w:pPr>
        <w:spacing w:after="0" w:line="240" w:lineRule="auto"/>
        <w:ind w:left="360"/>
        <w:contextualSpacing/>
        <w:rPr>
          <w:rFonts w:ascii="Times New Roman" w:eastAsia="Times New Roman" w:hAnsi="Times New Roman" w:cs="Times New Roman"/>
          <w:b/>
          <w:bCs/>
          <w:i/>
          <w:iCs/>
          <w:color w:val="4F81BD"/>
          <w:sz w:val="20"/>
          <w:szCs w:val="20"/>
          <w:u w:val="single"/>
          <w:lang w:val="sr-Cyrl-CS"/>
        </w:rPr>
      </w:pPr>
    </w:p>
    <w:p w:rsidR="0073772C" w:rsidRPr="0009654A" w:rsidRDefault="0073772C" w:rsidP="0073772C">
      <w:pPr>
        <w:spacing w:after="0" w:line="240" w:lineRule="auto"/>
        <w:rPr>
          <w:rFonts w:eastAsia="Times New Roman"/>
          <w:b/>
          <w:bCs/>
          <w:i/>
          <w:iCs/>
          <w:color w:val="4F81BD"/>
          <w:szCs w:val="24"/>
          <w:lang w:val="ru-RU"/>
        </w:rPr>
      </w:pPr>
    </w:p>
    <w:p w:rsidR="0073772C" w:rsidRDefault="0073772C" w:rsidP="0073772C">
      <w:pPr>
        <w:spacing w:after="0" w:line="240" w:lineRule="auto"/>
        <w:jc w:val="center"/>
        <w:rPr>
          <w:rFonts w:eastAsia="Times New Roman"/>
          <w:lang w:val="sr-Cyrl-CS"/>
        </w:rPr>
      </w:pPr>
    </w:p>
    <w:p w:rsidR="0073772C" w:rsidRDefault="0073772C" w:rsidP="0073772C">
      <w:pPr>
        <w:spacing w:after="0" w:line="240" w:lineRule="auto"/>
        <w:jc w:val="center"/>
        <w:rPr>
          <w:rFonts w:eastAsia="Times New Roman"/>
          <w:lang w:val="sr-Cyrl-CS"/>
        </w:rPr>
      </w:pPr>
    </w:p>
    <w:p w:rsidR="0073772C" w:rsidRDefault="0073772C" w:rsidP="0073772C">
      <w:pPr>
        <w:keepNext/>
        <w:spacing w:after="0" w:line="240" w:lineRule="auto"/>
        <w:outlineLvl w:val="0"/>
        <w:rPr>
          <w:rFonts w:eastAsia="Times New Roman"/>
          <w:lang w:val="sr-Cyrl-CS"/>
        </w:rPr>
      </w:pPr>
    </w:p>
    <w:p w:rsidR="0073772C" w:rsidRDefault="0073772C"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D602EC" w:rsidRDefault="00D602EC"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Default="00746AFA" w:rsidP="0073772C">
      <w:pPr>
        <w:keepNext/>
        <w:spacing w:after="0" w:line="240" w:lineRule="auto"/>
        <w:outlineLvl w:val="0"/>
        <w:rPr>
          <w:rFonts w:eastAsia="Times New Roman"/>
          <w:bCs/>
          <w:szCs w:val="24"/>
          <w:lang w:val="sr-Cyrl-CS"/>
        </w:rPr>
      </w:pPr>
    </w:p>
    <w:p w:rsidR="00746AFA" w:rsidRPr="00532088" w:rsidRDefault="00746AFA" w:rsidP="0073772C">
      <w:pPr>
        <w:keepNext/>
        <w:spacing w:after="0" w:line="240" w:lineRule="auto"/>
        <w:outlineLvl w:val="0"/>
        <w:rPr>
          <w:rFonts w:eastAsia="Times New Roman"/>
          <w:bCs/>
          <w:szCs w:val="24"/>
          <w:lang w:val="sr-Cyrl-CS"/>
        </w:rPr>
      </w:pPr>
    </w:p>
    <w:p w:rsidR="0073772C" w:rsidRDefault="0073772C" w:rsidP="0073772C">
      <w:pPr>
        <w:spacing w:after="0" w:line="240" w:lineRule="auto"/>
        <w:contextualSpacing/>
        <w:jc w:val="center"/>
        <w:rPr>
          <w:rFonts w:ascii="Times New Roman" w:eastAsia="Times New Roman" w:hAnsi="Times New Roman" w:cs="Times New Roman"/>
          <w:b/>
          <w:bCs/>
          <w:i/>
          <w:iCs/>
          <w:color w:val="4F81BD"/>
          <w:sz w:val="24"/>
          <w:szCs w:val="24"/>
          <w:u w:val="single"/>
          <w:lang w:val="sr-Cyrl-CS"/>
        </w:rPr>
      </w:pPr>
    </w:p>
    <w:p w:rsidR="00D602EC" w:rsidRDefault="00D602EC" w:rsidP="0073772C">
      <w:pPr>
        <w:spacing w:after="0" w:line="240" w:lineRule="auto"/>
        <w:contextualSpacing/>
        <w:jc w:val="center"/>
        <w:rPr>
          <w:rFonts w:ascii="Times New Roman" w:eastAsia="Times New Roman" w:hAnsi="Times New Roman" w:cs="Times New Roman"/>
          <w:b/>
          <w:bCs/>
          <w:i/>
          <w:iCs/>
          <w:color w:val="4F81BD"/>
          <w:sz w:val="24"/>
          <w:szCs w:val="24"/>
          <w:u w:val="single"/>
          <w:lang w:val="sr-Cyrl-CS"/>
        </w:rPr>
      </w:pPr>
    </w:p>
    <w:p w:rsidR="00D602EC" w:rsidRDefault="00D602EC" w:rsidP="0073772C">
      <w:pPr>
        <w:spacing w:after="0" w:line="240" w:lineRule="auto"/>
        <w:contextualSpacing/>
        <w:jc w:val="center"/>
        <w:rPr>
          <w:rFonts w:ascii="Times New Roman" w:eastAsia="Times New Roman" w:hAnsi="Times New Roman" w:cs="Times New Roman"/>
          <w:b/>
          <w:bCs/>
          <w:i/>
          <w:iCs/>
          <w:color w:val="4F81BD"/>
          <w:sz w:val="24"/>
          <w:szCs w:val="24"/>
          <w:u w:val="single"/>
          <w:lang w:val="sr-Cyrl-CS"/>
        </w:rPr>
      </w:pPr>
    </w:p>
    <w:p w:rsidR="00D602EC" w:rsidRPr="00F51A43" w:rsidRDefault="00D602EC" w:rsidP="00D602EC">
      <w:pPr>
        <w:spacing w:after="0" w:line="240" w:lineRule="auto"/>
        <w:ind w:left="993" w:hanging="273"/>
        <w:contextualSpacing/>
        <w:jc w:val="center"/>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D602EC" w:rsidRPr="00D602EC" w:rsidRDefault="00D602EC" w:rsidP="0073772C">
      <w:pPr>
        <w:spacing w:after="0" w:line="240" w:lineRule="auto"/>
        <w:contextualSpacing/>
        <w:jc w:val="center"/>
        <w:rPr>
          <w:rFonts w:ascii="Times New Roman" w:eastAsia="Times New Roman" w:hAnsi="Times New Roman" w:cs="Times New Roman"/>
          <w:b/>
          <w:bCs/>
          <w:i/>
          <w:iCs/>
          <w:color w:val="4F81BD"/>
          <w:sz w:val="24"/>
          <w:szCs w:val="24"/>
          <w:u w:val="single"/>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bCs/>
          <w:i/>
          <w:iCs/>
          <w:sz w:val="24"/>
          <w:szCs w:val="24"/>
          <w:u w:val="single"/>
        </w:rPr>
      </w:pPr>
    </w:p>
    <w:p w:rsidR="0073772C" w:rsidRPr="002100DB" w:rsidRDefault="0073772C" w:rsidP="0073772C">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73772C" w:rsidRPr="002100DB" w:rsidRDefault="0073772C" w:rsidP="0073772C">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73772C" w:rsidRPr="002100DB" w:rsidRDefault="0073772C" w:rsidP="0073772C">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B03766" w:rsidRPr="002100DB" w:rsidRDefault="00B03766" w:rsidP="00B03766">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B03766" w:rsidRPr="002100DB" w:rsidRDefault="00B03766" w:rsidP="00B03766">
      <w:pPr>
        <w:jc w:val="both"/>
        <w:rPr>
          <w:rFonts w:ascii="Times New Roman" w:hAnsi="Times New Roman" w:cs="Times New Roman"/>
          <w:sz w:val="24"/>
          <w:szCs w:val="24"/>
          <w:lang w:val="sr-Cyrl-CS"/>
        </w:rPr>
      </w:pPr>
    </w:p>
    <w:p w:rsidR="00B03766" w:rsidRPr="002100DB" w:rsidRDefault="00B03766" w:rsidP="00B03766">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B03766" w:rsidRPr="002100DB" w:rsidRDefault="00B03766" w:rsidP="00B03766">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B03766" w:rsidRPr="002100DB" w:rsidRDefault="00B03766" w:rsidP="00B03766">
      <w:pPr>
        <w:jc w:val="both"/>
        <w:rPr>
          <w:rFonts w:ascii="Times New Roman" w:hAnsi="Times New Roman" w:cs="Times New Roman"/>
          <w:sz w:val="24"/>
          <w:szCs w:val="24"/>
        </w:rPr>
      </w:pPr>
      <w:r>
        <w:rPr>
          <w:rFonts w:ascii="Times New Roman" w:hAnsi="Times New Roman" w:cs="Times New Roman"/>
          <w:sz w:val="24"/>
          <w:szCs w:val="24"/>
          <w:lang w:val="sr-Cyrl-CS"/>
        </w:rPr>
        <w:t>3)</w:t>
      </w:r>
      <w:r w:rsidRPr="002100DB">
        <w:rPr>
          <w:rFonts w:ascii="Times New Roman" w:hAnsi="Times New Roman" w:cs="Times New Roman"/>
          <w:sz w:val="24"/>
          <w:szCs w:val="24"/>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B03766" w:rsidRPr="004C5A93" w:rsidRDefault="00B03766" w:rsidP="00B03766">
      <w:pPr>
        <w:spacing w:after="0" w:line="240" w:lineRule="auto"/>
        <w:jc w:val="both"/>
        <w:rPr>
          <w:rStyle w:val="Emphasis"/>
          <w:rFonts w:ascii="Times New Roman" w:hAnsi="Times New Roman" w:cs="Times New Roman"/>
          <w:i w:val="0"/>
          <w:sz w:val="24"/>
          <w:szCs w:val="24"/>
        </w:rPr>
      </w:pPr>
      <w:r>
        <w:rPr>
          <w:rFonts w:ascii="Times New Roman" w:hAnsi="Times New Roman" w:cs="Times New Roman"/>
          <w:sz w:val="24"/>
          <w:szCs w:val="24"/>
          <w:lang w:val="sr-Cyrl-CS"/>
        </w:rPr>
        <w:t>4</w:t>
      </w:r>
      <w:r w:rsidRPr="002100DB">
        <w:rPr>
          <w:rFonts w:ascii="Times New Roman" w:hAnsi="Times New Roman" w:cs="Times New Roman"/>
          <w:sz w:val="24"/>
          <w:szCs w:val="24"/>
        </w:rPr>
        <w:t>)  Да  има  важећу  дозволу  надлежног  органа  за  обављање делатности  која  је  предмет  јавне  набавке  (чл.  75.  ст.  1.  тач.  5) Закона)  .</w:t>
      </w:r>
      <w:r w:rsidRPr="00AD2BF8">
        <w:rPr>
          <w:rStyle w:val="Emphasis"/>
          <w:rFonts w:ascii="Times New Roman" w:hAnsi="Times New Roman" w:cs="Times New Roman"/>
          <w:sz w:val="24"/>
          <w:szCs w:val="24"/>
        </w:rPr>
        <w:t xml:space="preserve"> </w:t>
      </w:r>
      <w:r w:rsidRPr="004C5A93">
        <w:rPr>
          <w:rStyle w:val="Emphasis"/>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B03766" w:rsidRPr="002100DB" w:rsidRDefault="00B03766" w:rsidP="00B03766">
      <w:pPr>
        <w:jc w:val="both"/>
        <w:rPr>
          <w:rFonts w:ascii="Times New Roman" w:hAnsi="Times New Roman" w:cs="Times New Roman"/>
          <w:sz w:val="24"/>
          <w:szCs w:val="24"/>
          <w:lang w:val="sr-Cyrl-CS"/>
        </w:rPr>
      </w:pPr>
    </w:p>
    <w:p w:rsidR="00B03766" w:rsidRPr="002100DB" w:rsidRDefault="00B03766" w:rsidP="00B03766">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B03766" w:rsidRPr="002100DB" w:rsidRDefault="00B03766" w:rsidP="00B03766">
      <w:pPr>
        <w:jc w:val="both"/>
        <w:rPr>
          <w:rFonts w:ascii="Times New Roman" w:hAnsi="Times New Roman" w:cs="Times New Roman"/>
          <w:sz w:val="24"/>
          <w:szCs w:val="24"/>
          <w:lang w:val="sr-Cyrl-CS"/>
        </w:rPr>
      </w:pPr>
    </w:p>
    <w:p w:rsidR="00B03766" w:rsidRPr="002100DB" w:rsidRDefault="00B03766" w:rsidP="00B03766">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B03766" w:rsidRPr="002100DB" w:rsidRDefault="00B03766" w:rsidP="00B03766">
      <w:pPr>
        <w:spacing w:after="0" w:line="240" w:lineRule="auto"/>
        <w:rPr>
          <w:rFonts w:ascii="Times New Roman" w:eastAsia="Times New Roman" w:hAnsi="Times New Roman" w:cs="Times New Roman"/>
          <w:b/>
          <w:i/>
          <w:sz w:val="24"/>
          <w:szCs w:val="24"/>
          <w:u w:val="single"/>
        </w:rPr>
      </w:pPr>
    </w:p>
    <w:p w:rsidR="00B03766" w:rsidRPr="002100DB" w:rsidRDefault="00B03766" w:rsidP="00B03766">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о поштовању обавеза из важећих прописа........(тачка 2</w:t>
      </w:r>
      <w:r>
        <w:rPr>
          <w:rFonts w:ascii="Times New Roman" w:eastAsia="Times New Roman" w:hAnsi="Times New Roman" w:cs="Times New Roman"/>
          <w:sz w:val="24"/>
          <w:szCs w:val="24"/>
          <w:lang w:val="sr-Cyrl-CS"/>
        </w:rPr>
        <w:t>4</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B03766" w:rsidRPr="002100DB" w:rsidRDefault="00B03766" w:rsidP="00B03766">
      <w:pPr>
        <w:spacing w:after="0" w:line="240" w:lineRule="auto"/>
        <w:jc w:val="both"/>
        <w:rPr>
          <w:rFonts w:ascii="Times New Roman" w:eastAsia="Times New Roman" w:hAnsi="Times New Roman" w:cs="Times New Roman"/>
          <w:sz w:val="24"/>
          <w:szCs w:val="24"/>
        </w:rPr>
      </w:pPr>
    </w:p>
    <w:p w:rsidR="00B03766" w:rsidRPr="002100DB" w:rsidRDefault="00B03766" w:rsidP="00B03766">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B03766" w:rsidRPr="002100DB" w:rsidRDefault="00B03766" w:rsidP="00B03766">
      <w:pPr>
        <w:spacing w:after="0" w:line="240" w:lineRule="auto"/>
        <w:jc w:val="both"/>
        <w:rPr>
          <w:rFonts w:ascii="Times New Roman" w:eastAsia="Times New Roman" w:hAnsi="Times New Roman" w:cs="Times New Roman"/>
          <w:sz w:val="24"/>
          <w:szCs w:val="24"/>
          <w:lang w:val="sr-Cyrl-CS"/>
        </w:rPr>
      </w:pPr>
    </w:p>
    <w:p w:rsidR="00B03766" w:rsidRPr="002100DB" w:rsidRDefault="00B03766" w:rsidP="00B03766">
      <w:pPr>
        <w:jc w:val="both"/>
        <w:rPr>
          <w:rFonts w:ascii="Times New Roman" w:hAnsi="Times New Roman" w:cs="Times New Roman"/>
          <w:sz w:val="24"/>
          <w:szCs w:val="24"/>
          <w:lang w:val="sr-Cyrl-CS"/>
        </w:rPr>
      </w:pPr>
      <w:r w:rsidRPr="002100DB">
        <w:rPr>
          <w:rFonts w:ascii="Times New Roman" w:hAnsi="Times New Roman" w:cs="Times New Roman"/>
          <w:sz w:val="24"/>
          <w:szCs w:val="24"/>
        </w:rPr>
        <w:t xml:space="preserve">б) </w:t>
      </w:r>
      <w:r w:rsidRPr="002100DB">
        <w:rPr>
          <w:rFonts w:ascii="Times New Roman" w:hAnsi="Times New Roman" w:cs="Times New Roman"/>
          <w:sz w:val="24"/>
          <w:szCs w:val="24"/>
          <w:lang w:val="sr-Cyrl-CS"/>
        </w:rPr>
        <w:t>Додатни услови за учешће у поступку јавне набавке (члан 76 ЗЈН) које понуђач мора да испуни су</w:t>
      </w:r>
    </w:p>
    <w:p w:rsidR="00B03766" w:rsidRPr="002100DB" w:rsidRDefault="00B03766" w:rsidP="00B03766">
      <w:pPr>
        <w:pStyle w:val="Default"/>
        <w:rPr>
          <w:rFonts w:ascii="Times New Roman" w:hAnsi="Times New Roman" w:cs="Times New Roman"/>
          <w:iCs/>
          <w:color w:val="auto"/>
          <w:lang w:val="ru-RU"/>
        </w:rPr>
      </w:pPr>
      <w:r w:rsidRPr="002100DB">
        <w:rPr>
          <w:rFonts w:ascii="Times New Roman" w:hAnsi="Times New Roman" w:cs="Times New Roman"/>
          <w:iCs/>
          <w:color w:val="auto"/>
          <w:lang w:val="ru-RU"/>
        </w:rPr>
        <w:lastRenderedPageBreak/>
        <w:t>Да располаже довољним кадровским капацитетима,</w:t>
      </w:r>
      <w:r w:rsidRPr="002100DB">
        <w:rPr>
          <w:rFonts w:ascii="Times New Roman" w:hAnsi="Times New Roman" w:cs="Times New Roman"/>
          <w:color w:val="auto"/>
          <w:lang w:val="ru-RU"/>
        </w:rPr>
        <w:t xml:space="preserve"> којим гарантује наручиоцу благовремену и квалитетну испоруку предметних добара</w:t>
      </w:r>
      <w:r w:rsidRPr="002100DB">
        <w:rPr>
          <w:rFonts w:ascii="Times New Roman" w:hAnsi="Times New Roman" w:cs="Times New Roman"/>
          <w:iCs/>
          <w:color w:val="auto"/>
          <w:lang w:val="ru-RU"/>
        </w:rPr>
        <w:t xml:space="preserve"> односно да задовољава  минимум:</w:t>
      </w:r>
    </w:p>
    <w:p w:rsidR="00B03766" w:rsidRPr="002100DB" w:rsidRDefault="00B03766" w:rsidP="00B03766">
      <w:pPr>
        <w:pStyle w:val="Default"/>
        <w:rPr>
          <w:rFonts w:ascii="Times New Roman" w:hAnsi="Times New Roman" w:cs="Times New Roman"/>
          <w:lang w:val="ru-RU"/>
        </w:rPr>
      </w:pPr>
      <w:r w:rsidRPr="002100DB">
        <w:rPr>
          <w:rFonts w:ascii="Times New Roman" w:hAnsi="Times New Roman" w:cs="Times New Roman"/>
          <w:lang w:val="sr-Cyrl-CS" w:eastAsia="sr-Latn-CS"/>
        </w:rPr>
        <w:t>1.</w:t>
      </w:r>
      <w:r w:rsidRPr="002100DB">
        <w:rPr>
          <w:rFonts w:ascii="Times New Roman" w:hAnsi="Times New Roman" w:cs="Times New Roman"/>
          <w:lang w:val="sr-Latn-CS" w:eastAsia="sr-Latn-CS"/>
        </w:rPr>
        <w:t>Понуђач</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располаже</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 xml:space="preserve">довољним </w:t>
      </w:r>
      <w:r w:rsidRPr="002100DB">
        <w:rPr>
          <w:rFonts w:ascii="Times New Roman" w:hAnsi="Times New Roman" w:cs="Times New Roman"/>
          <w:b/>
          <w:bCs/>
          <w:lang w:val="sr-Latn-CS" w:eastAsia="sr-Latn-CS"/>
        </w:rPr>
        <w:t xml:space="preserve">техничким капацитетом </w:t>
      </w:r>
      <w:r w:rsidRPr="002100DB">
        <w:rPr>
          <w:rFonts w:ascii="Times New Roman" w:hAnsi="Times New Roman" w:cs="Times New Roman"/>
          <w:lang w:val="sr-Latn-CS" w:eastAsia="sr-Latn-CS"/>
        </w:rPr>
        <w:t>ако</w:t>
      </w:r>
      <w:r w:rsidRPr="002100DB">
        <w:rPr>
          <w:rFonts w:ascii="Times New Roman" w:hAnsi="Times New Roman" w:cs="Times New Roman"/>
          <w:lang w:val="sr-Cyrl-CS" w:eastAsia="sr-Latn-CS"/>
        </w:rPr>
        <w:t xml:space="preserve"> са истим може да обезбеди квалитетну и благовремену испоруку и ако </w:t>
      </w:r>
      <w:r w:rsidRPr="002100DB">
        <w:rPr>
          <w:rFonts w:ascii="Times New Roman" w:hAnsi="Times New Roman" w:cs="Times New Roman"/>
          <w:lang w:val="sr-Latn-CS" w:eastAsia="sr-Latn-CS"/>
        </w:rPr>
        <w:t>поседује у</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свом власништу, лизингу или закупу:</w:t>
      </w:r>
      <w:r w:rsidRPr="002100DB">
        <w:rPr>
          <w:rFonts w:ascii="Times New Roman" w:hAnsi="Times New Roman" w:cs="Times New Roman"/>
          <w:lang w:val="sr-Cyrl-CS" w:eastAsia="sr-Latn-CS"/>
        </w:rPr>
        <w:t xml:space="preserve"> </w:t>
      </w:r>
      <w:r w:rsidRPr="002100DB">
        <w:rPr>
          <w:rFonts w:ascii="Times New Roman" w:hAnsi="Times New Roman" w:cs="Times New Roman"/>
          <w:lang w:val="ru-RU"/>
        </w:rPr>
        <w:t>најмање 1 возило</w:t>
      </w:r>
    </w:p>
    <w:p w:rsidR="00B03766" w:rsidRPr="002100DB" w:rsidRDefault="00B03766" w:rsidP="00B03766">
      <w:pPr>
        <w:pStyle w:val="NoSpacing"/>
        <w:jc w:val="both"/>
        <w:rPr>
          <w:rFonts w:ascii="Times New Roman" w:hAnsi="Times New Roman"/>
          <w:color w:val="000000"/>
          <w:sz w:val="24"/>
          <w:szCs w:val="24"/>
          <w:lang w:val="sr-Latn-CS" w:eastAsia="sr-Latn-CS"/>
        </w:rPr>
      </w:pPr>
      <w:r w:rsidRPr="002100DB">
        <w:rPr>
          <w:rFonts w:ascii="Times New Roman" w:hAnsi="Times New Roman"/>
          <w:color w:val="000000"/>
          <w:sz w:val="24"/>
          <w:szCs w:val="24"/>
          <w:lang w:val="ru-RU" w:eastAsia="sr-Latn-CS"/>
        </w:rPr>
        <w:t>2.</w:t>
      </w:r>
      <w:r w:rsidRPr="002100DB">
        <w:rPr>
          <w:rFonts w:ascii="Times New Roman" w:hAnsi="Times New Roman"/>
          <w:color w:val="000000"/>
          <w:sz w:val="24"/>
          <w:szCs w:val="24"/>
          <w:lang w:val="sr-Latn-CS" w:eastAsia="sr-Latn-CS"/>
        </w:rPr>
        <w:t>Понуђач</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располаже</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 xml:space="preserve">довољним </w:t>
      </w:r>
      <w:r w:rsidRPr="002100DB">
        <w:rPr>
          <w:rFonts w:ascii="Times New Roman" w:hAnsi="Times New Roman"/>
          <w:b/>
          <w:bCs/>
          <w:color w:val="000000"/>
          <w:sz w:val="24"/>
          <w:szCs w:val="24"/>
          <w:lang w:val="sr-Latn-CS" w:eastAsia="sr-Latn-CS"/>
        </w:rPr>
        <w:t xml:space="preserve">кадровским капацитетом </w:t>
      </w:r>
      <w:r w:rsidRPr="002100DB">
        <w:rPr>
          <w:rFonts w:ascii="Times New Roman" w:hAnsi="Times New Roman"/>
          <w:color w:val="000000"/>
          <w:sz w:val="24"/>
          <w:szCs w:val="24"/>
          <w:lang w:val="sr-Latn-CS" w:eastAsia="sr-Latn-CS"/>
        </w:rPr>
        <w:t xml:space="preserve">ако: </w:t>
      </w:r>
    </w:p>
    <w:p w:rsidR="00B03766" w:rsidRPr="002100DB" w:rsidRDefault="00B03766" w:rsidP="00B03766">
      <w:pPr>
        <w:pStyle w:val="Default"/>
        <w:rPr>
          <w:rFonts w:ascii="Times New Roman" w:hAnsi="Times New Roman" w:cs="Times New Roman"/>
          <w:iCs/>
          <w:color w:val="FF0000"/>
          <w:lang w:val="ru-RU"/>
        </w:rPr>
      </w:pPr>
      <w:r w:rsidRPr="002100DB">
        <w:rPr>
          <w:rFonts w:ascii="Times New Roman" w:hAnsi="Times New Roman" w:cs="Times New Roman"/>
          <w:lang w:val="sr-Latn-CS" w:eastAsia="sr-Latn-CS"/>
        </w:rPr>
        <w:t xml:space="preserve">има </w:t>
      </w:r>
      <w:r w:rsidRPr="002100DB">
        <w:rPr>
          <w:rFonts w:ascii="Times New Roman" w:hAnsi="Times New Roman" w:cs="Times New Roman"/>
          <w:lang w:val="sr-Cyrl-CS" w:eastAsia="sr-Latn-CS"/>
        </w:rPr>
        <w:t xml:space="preserve">најмање </w:t>
      </w:r>
      <w:r w:rsidRPr="002100DB">
        <w:rPr>
          <w:rFonts w:ascii="Times New Roman" w:hAnsi="Times New Roman" w:cs="Times New Roman"/>
          <w:lang w:val="sr-Latn-CS" w:eastAsia="sr-Latn-CS"/>
        </w:rPr>
        <w:t>2</w:t>
      </w:r>
      <w:r w:rsidRPr="002100DB">
        <w:rPr>
          <w:rFonts w:ascii="Times New Roman" w:hAnsi="Times New Roman" w:cs="Times New Roman"/>
          <w:lang w:val="sr-Cyrl-CS" w:eastAsia="sr-Latn-CS"/>
        </w:rPr>
        <w:t xml:space="preserve"> квалификована </w:t>
      </w:r>
      <w:r w:rsidRPr="002100DB">
        <w:rPr>
          <w:rFonts w:ascii="Times New Roman" w:hAnsi="Times New Roman" w:cs="Times New Roman"/>
          <w:lang w:val="sr-Latn-CS" w:eastAsia="sr-Latn-CS"/>
        </w:rPr>
        <w:t>запослена</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на неодређено</w:t>
      </w:r>
      <w:r w:rsidRPr="002100DB">
        <w:rPr>
          <w:rFonts w:ascii="Times New Roman" w:hAnsi="Times New Roman" w:cs="Times New Roman"/>
          <w:lang w:val="sr-Cyrl-CS" w:eastAsia="sr-Latn-CS"/>
        </w:rPr>
        <w:t xml:space="preserve"> време који ће бити одговорни за извршење </w:t>
      </w:r>
      <w:r w:rsidRPr="002100DB">
        <w:rPr>
          <w:rFonts w:ascii="Times New Roman" w:hAnsi="Times New Roman" w:cs="Times New Roman"/>
          <w:color w:val="auto"/>
          <w:lang w:val="sr-Cyrl-CS" w:eastAsia="sr-Latn-CS"/>
        </w:rPr>
        <w:t>уговора на пословима испоруке  предметних добара.</w:t>
      </w:r>
      <w:r w:rsidRPr="002100DB">
        <w:rPr>
          <w:rFonts w:ascii="Times New Roman" w:hAnsi="Times New Roman" w:cs="Times New Roman"/>
          <w:iCs/>
          <w:color w:val="auto"/>
          <w:lang w:val="ru-RU"/>
        </w:rPr>
        <w:t xml:space="preserve"> (образац Изјаве </w:t>
      </w:r>
      <w:r>
        <w:rPr>
          <w:rFonts w:ascii="Times New Roman" w:hAnsi="Times New Roman" w:cs="Times New Roman"/>
          <w:iCs/>
          <w:color w:val="auto"/>
          <w:lang w:val="ru-RU"/>
        </w:rPr>
        <w:t xml:space="preserve">тачка 25 конкурсне документације </w:t>
      </w:r>
      <w:r w:rsidRPr="002100DB">
        <w:rPr>
          <w:rFonts w:ascii="Times New Roman" w:hAnsi="Times New Roman" w:cs="Times New Roman"/>
          <w:iCs/>
          <w:color w:val="auto"/>
          <w:lang w:val="ru-RU"/>
        </w:rPr>
        <w:t>са прилозима наведеним у обрасцу).</w:t>
      </w:r>
    </w:p>
    <w:p w:rsidR="00B03766" w:rsidRPr="002100DB" w:rsidRDefault="00B03766" w:rsidP="00B03766">
      <w:pPr>
        <w:rPr>
          <w:rFonts w:ascii="Times New Roman" w:hAnsi="Times New Roman" w:cs="Times New Roman"/>
          <w:color w:val="FF0000"/>
          <w:sz w:val="24"/>
          <w:szCs w:val="24"/>
          <w:lang w:val="ru-RU"/>
        </w:rPr>
      </w:pPr>
    </w:p>
    <w:p w:rsidR="00B03766" w:rsidRPr="00F51A43" w:rsidRDefault="00B03766" w:rsidP="00B03766">
      <w:pPr>
        <w:spacing w:after="0" w:line="240" w:lineRule="auto"/>
        <w:rPr>
          <w:rFonts w:ascii="Times New Roman" w:eastAsia="Times New Roman" w:hAnsi="Times New Roman" w:cs="Times New Roman"/>
          <w:color w:val="FF0000"/>
          <w:sz w:val="24"/>
          <w:szCs w:val="24"/>
          <w:lang w:val="ru-RU"/>
        </w:rPr>
      </w:pPr>
    </w:p>
    <w:p w:rsidR="00B03766" w:rsidRPr="00F51A43" w:rsidRDefault="00B03766" w:rsidP="00B03766">
      <w:pPr>
        <w:keepNext/>
        <w:numPr>
          <w:ilvl w:val="1"/>
          <w:numId w:val="27"/>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B03766" w:rsidRPr="00F51A43" w:rsidRDefault="00B03766" w:rsidP="00B03766">
      <w:pPr>
        <w:spacing w:after="0" w:line="240" w:lineRule="auto"/>
        <w:rPr>
          <w:rFonts w:ascii="Times New Roman" w:eastAsia="Times New Roman" w:hAnsi="Times New Roman" w:cs="Times New Roman"/>
          <w:b/>
          <w:color w:val="FF0000"/>
          <w:sz w:val="24"/>
          <w:szCs w:val="24"/>
        </w:rPr>
      </w:pPr>
    </w:p>
    <w:p w:rsidR="00B03766" w:rsidRDefault="00B03766" w:rsidP="00B03766">
      <w:pPr>
        <w:keepNext/>
        <w:spacing w:after="0" w:line="240" w:lineRule="auto"/>
        <w:jc w:val="both"/>
        <w:outlineLvl w:val="0"/>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Pr>
          <w:rFonts w:ascii="Times New Roman" w:eastAsia="Times New Roman" w:hAnsi="Times New Roman" w:cs="Times New Roman"/>
          <w:bCs/>
          <w:sz w:val="24"/>
          <w:szCs w:val="24"/>
        </w:rPr>
        <w:t>на и конкурсном документацијом</w:t>
      </w:r>
      <w:r>
        <w:rPr>
          <w:rFonts w:ascii="Times New Roman" w:eastAsia="Times New Roman" w:hAnsi="Times New Roman" w:cs="Times New Roman"/>
          <w:bCs/>
          <w:sz w:val="24"/>
          <w:szCs w:val="24"/>
          <w:lang w:val="sr-Cyrl-CS"/>
        </w:rPr>
        <w:t>.</w:t>
      </w:r>
    </w:p>
    <w:p w:rsidR="00B03766" w:rsidRPr="002100DB" w:rsidRDefault="00B03766" w:rsidP="00B03766">
      <w:pPr>
        <w:pStyle w:val="Default"/>
        <w:rPr>
          <w:rFonts w:ascii="Times New Roman" w:hAnsi="Times New Roman" w:cs="Times New Roman"/>
          <w:iCs/>
          <w:color w:val="FF0000"/>
          <w:lang w:val="ru-RU"/>
        </w:rPr>
      </w:pPr>
      <w:r>
        <w:rPr>
          <w:rFonts w:ascii="Times New Roman" w:hAnsi="Times New Roman" w:cs="Times New Roman"/>
          <w:bCs/>
          <w:lang w:val="sr-Cyrl-CS"/>
        </w:rPr>
        <w:tab/>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color w:val="auto"/>
          <w:lang w:val="ru-RU"/>
        </w:rPr>
        <w:t>).</w:t>
      </w:r>
    </w:p>
    <w:p w:rsidR="00B03766" w:rsidRPr="002100DB" w:rsidRDefault="00B03766" w:rsidP="00B03766">
      <w:pPr>
        <w:jc w:val="both"/>
        <w:rPr>
          <w:rFonts w:ascii="Times New Roman" w:hAnsi="Times New Roman" w:cs="Times New Roman"/>
          <w:sz w:val="24"/>
          <w:szCs w:val="24"/>
          <w:lang w:val="sr-Cyrl-CS"/>
        </w:rPr>
      </w:pPr>
    </w:p>
    <w:p w:rsidR="00B03766" w:rsidRDefault="00B03766" w:rsidP="00B03766">
      <w:pPr>
        <w:keepNext/>
        <w:spacing w:after="0" w:line="240" w:lineRule="auto"/>
        <w:jc w:val="both"/>
        <w:outlineLvl w:val="0"/>
        <w:rPr>
          <w:rFonts w:ascii="Times New Roman" w:eastAsia="Times New Roman" w:hAnsi="Times New Roman" w:cs="Times New Roman"/>
          <w:bCs/>
          <w:sz w:val="24"/>
          <w:szCs w:val="24"/>
          <w:lang w:val="sr-Cyrl-CS"/>
        </w:rPr>
      </w:pPr>
    </w:p>
    <w:p w:rsidR="00B03766" w:rsidRPr="00F51A43" w:rsidRDefault="00B03766" w:rsidP="00B03766">
      <w:pPr>
        <w:keepNext/>
        <w:spacing w:after="0" w:line="240" w:lineRule="auto"/>
        <w:jc w:val="both"/>
        <w:outlineLvl w:val="0"/>
        <w:rPr>
          <w:rFonts w:ascii="Times New Roman" w:eastAsia="Times New Roman" w:hAnsi="Times New Roman" w:cs="Times New Roman"/>
          <w:sz w:val="24"/>
          <w:szCs w:val="24"/>
          <w:lang w:val="sr-Cyrl-CS"/>
        </w:rPr>
      </w:pPr>
    </w:p>
    <w:p w:rsidR="00B03766" w:rsidRPr="00F51A43" w:rsidRDefault="00B03766" w:rsidP="00B03766">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B03766" w:rsidRPr="00F51A43" w:rsidRDefault="00B03766" w:rsidP="00B03766">
      <w:pPr>
        <w:spacing w:after="0" w:line="240" w:lineRule="auto"/>
        <w:contextualSpacing/>
        <w:jc w:val="both"/>
        <w:rPr>
          <w:rFonts w:ascii="Times New Roman" w:eastAsia="Times New Roman" w:hAnsi="Times New Roman" w:cs="Times New Roman"/>
          <w:b/>
          <w:i/>
          <w:color w:val="FF0000"/>
          <w:sz w:val="24"/>
          <w:szCs w:val="24"/>
        </w:rPr>
      </w:pPr>
    </w:p>
    <w:p w:rsidR="00B03766" w:rsidRPr="00F51A43" w:rsidRDefault="00B03766" w:rsidP="00B03766">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B03766" w:rsidRPr="002100DB" w:rsidRDefault="00B03766" w:rsidP="00B03766">
      <w:pPr>
        <w:pStyle w:val="Default"/>
        <w:rPr>
          <w:rFonts w:ascii="Times New Roman" w:hAnsi="Times New Roman" w:cs="Times New Roman"/>
          <w:iCs/>
          <w:color w:val="FF0000"/>
          <w:lang w:val="ru-RU"/>
        </w:rPr>
      </w:pPr>
      <w:r w:rsidRPr="00F51A43">
        <w:rPr>
          <w:rFonts w:ascii="Times New Roman" w:hAnsi="Times New Roman" w:cs="Times New Roman"/>
          <w:lang w:val="sr-Cyrl-CS"/>
        </w:rPr>
        <w:t xml:space="preserve">             </w:t>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B03766" w:rsidRDefault="00B03766" w:rsidP="00B03766">
      <w:pPr>
        <w:jc w:val="both"/>
        <w:rPr>
          <w:rFonts w:ascii="Times New Roman" w:hAnsi="Times New Roman" w:cs="Times New Roman"/>
          <w:sz w:val="24"/>
          <w:szCs w:val="24"/>
          <w:lang w:val="sr-Cyrl-CS"/>
        </w:rPr>
      </w:pPr>
    </w:p>
    <w:p w:rsidR="0073772C" w:rsidRDefault="0073772C" w:rsidP="0073772C">
      <w:pPr>
        <w:jc w:val="both"/>
        <w:rPr>
          <w:rFonts w:ascii="Times New Roman" w:hAnsi="Times New Roman" w:cs="Times New Roman"/>
          <w:sz w:val="24"/>
          <w:szCs w:val="24"/>
          <w:lang w:val="sr-Cyrl-CS"/>
        </w:rPr>
      </w:pPr>
    </w:p>
    <w:p w:rsidR="0073772C" w:rsidRDefault="0073772C" w:rsidP="0073772C">
      <w:pPr>
        <w:rPr>
          <w:rFonts w:ascii="Times New Roman" w:hAnsi="Times New Roman" w:cs="Times New Roman"/>
          <w:sz w:val="24"/>
          <w:szCs w:val="24"/>
        </w:rPr>
      </w:pPr>
    </w:p>
    <w:p w:rsidR="0073772C" w:rsidRDefault="0073772C" w:rsidP="0073772C">
      <w:pPr>
        <w:rPr>
          <w:rFonts w:ascii="Times New Roman" w:hAnsi="Times New Roman" w:cs="Times New Roman"/>
          <w:sz w:val="24"/>
          <w:szCs w:val="24"/>
          <w:lang w:val="sr-Cyrl-CS"/>
        </w:rPr>
      </w:pPr>
      <w:r>
        <w:rPr>
          <w:rFonts w:ascii="Times New Roman" w:hAnsi="Times New Roman" w:cs="Times New Roman"/>
          <w:sz w:val="24"/>
          <w:szCs w:val="24"/>
        </w:rPr>
        <w:tab/>
      </w:r>
    </w:p>
    <w:p w:rsidR="0073772C" w:rsidRPr="004C5A93" w:rsidRDefault="0073772C" w:rsidP="0073772C">
      <w:pPr>
        <w:spacing w:after="0" w:line="240" w:lineRule="auto"/>
        <w:jc w:val="both"/>
        <w:rPr>
          <w:rStyle w:val="Emphasis"/>
          <w:rFonts w:ascii="Times New Roman" w:hAnsi="Times New Roman"/>
          <w:sz w:val="24"/>
          <w:szCs w:val="24"/>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i/>
          <w:sz w:val="24"/>
          <w:szCs w:val="24"/>
          <w:u w:val="single"/>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i/>
          <w:sz w:val="24"/>
          <w:szCs w:val="24"/>
          <w:u w:val="single"/>
        </w:rPr>
      </w:pPr>
    </w:p>
    <w:p w:rsidR="0073772C" w:rsidRPr="00532088" w:rsidRDefault="0073772C" w:rsidP="0073772C">
      <w:pPr>
        <w:pStyle w:val="ListParagraph"/>
        <w:numPr>
          <w:ilvl w:val="0"/>
          <w:numId w:val="27"/>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t>УПУТСТВО ПОНУЂАЧИМА КАКО ДА САЧИНЕ ПОНУДУ</w:t>
      </w:r>
    </w:p>
    <w:p w:rsidR="0073772C" w:rsidRPr="00532088" w:rsidRDefault="0073772C" w:rsidP="0073772C">
      <w:pPr>
        <w:spacing w:after="0" w:line="240" w:lineRule="auto"/>
        <w:jc w:val="center"/>
        <w:rPr>
          <w:rFonts w:ascii="Times New Roman" w:eastAsia="Times New Roman" w:hAnsi="Times New Roman" w:cs="Times New Roman"/>
          <w:b/>
          <w:i/>
          <w:color w:val="0000FF"/>
          <w:sz w:val="24"/>
          <w:szCs w:val="24"/>
          <w:u w:val="single"/>
          <w:lang w:val="sr-Cyrl-CS"/>
        </w:rPr>
      </w:pPr>
    </w:p>
    <w:p w:rsidR="0073772C" w:rsidRDefault="0073772C" w:rsidP="0073772C">
      <w:pPr>
        <w:spacing w:after="0" w:line="240" w:lineRule="auto"/>
        <w:contextualSpacing/>
        <w:jc w:val="center"/>
        <w:rPr>
          <w:rFonts w:ascii="Times New Roman" w:eastAsia="Times New Roman" w:hAnsi="Times New Roman" w:cs="Times New Roman"/>
          <w:sz w:val="24"/>
          <w:szCs w:val="24"/>
          <w:lang w:val="sr-Cyrl-CS"/>
        </w:rPr>
      </w:pPr>
    </w:p>
    <w:p w:rsidR="0073772C" w:rsidRPr="004C5A93" w:rsidRDefault="0073772C" w:rsidP="0073772C">
      <w:pPr>
        <w:spacing w:after="0" w:line="240" w:lineRule="auto"/>
        <w:jc w:val="both"/>
        <w:rPr>
          <w:rStyle w:val="Emphasis"/>
          <w:rFonts w:ascii="Times New Roman" w:hAnsi="Times New Roman"/>
          <w:sz w:val="24"/>
          <w:szCs w:val="24"/>
        </w:rPr>
      </w:pPr>
      <w:r>
        <w:rPr>
          <w:rStyle w:val="Emphasis"/>
          <w:rFonts w:ascii="Times New Roman" w:hAnsi="Times New Roman"/>
          <w:sz w:val="24"/>
          <w:szCs w:val="24"/>
          <w:lang w:val="sr-Cyrl-CS"/>
        </w:rPr>
        <w:t>5</w:t>
      </w:r>
      <w:r w:rsidRPr="004C5A93">
        <w:rPr>
          <w:rStyle w:val="Emphasis"/>
          <w:rFonts w:ascii="Times New Roman" w:hAnsi="Times New Roman"/>
          <w:sz w:val="24"/>
          <w:szCs w:val="24"/>
        </w:rPr>
        <w:t>.</w:t>
      </w:r>
      <w:r>
        <w:rPr>
          <w:rStyle w:val="Emphasis"/>
          <w:rFonts w:ascii="Times New Roman" w:hAnsi="Times New Roman"/>
          <w:sz w:val="24"/>
          <w:szCs w:val="24"/>
          <w:lang w:val="sr-Cyrl-CS"/>
        </w:rPr>
        <w:t>1</w:t>
      </w:r>
      <w:r w:rsidRPr="004C5A93">
        <w:rPr>
          <w:rStyle w:val="Emphasis"/>
          <w:rFonts w:ascii="Times New Roman" w:hAnsi="Times New Roman"/>
          <w:sz w:val="24"/>
          <w:szCs w:val="24"/>
        </w:rPr>
        <w:t xml:space="preserve">  УПУТСТВО КАКО СЕ ДОКАЗУЈЕ ИСПУЊЕНОСТ УСЛОВА</w:t>
      </w:r>
    </w:p>
    <w:p w:rsidR="0073772C" w:rsidRDefault="0073772C" w:rsidP="0073772C">
      <w:pPr>
        <w:spacing w:after="0" w:line="240" w:lineRule="auto"/>
        <w:jc w:val="both"/>
        <w:rPr>
          <w:rStyle w:val="Emphasis"/>
          <w:rFonts w:ascii="Times New Roman" w:hAnsi="Times New Roman"/>
          <w:sz w:val="24"/>
          <w:szCs w:val="24"/>
          <w:lang w:val="sr-Cyrl-CS"/>
        </w:rPr>
      </w:pPr>
    </w:p>
    <w:p w:rsidR="0073772C" w:rsidRPr="00AD2BF8" w:rsidRDefault="0073772C" w:rsidP="0073772C">
      <w:pPr>
        <w:spacing w:after="0" w:line="240" w:lineRule="auto"/>
        <w:jc w:val="both"/>
        <w:rPr>
          <w:rStyle w:val="Emphasis"/>
          <w:rFonts w:ascii="Times New Roman" w:hAnsi="Times New Roman"/>
          <w:i w:val="0"/>
          <w:sz w:val="24"/>
          <w:szCs w:val="24"/>
          <w:lang w:val="sr-Cyrl-CS"/>
        </w:rPr>
      </w:pPr>
    </w:p>
    <w:p w:rsidR="0073772C" w:rsidRPr="004C5A93" w:rsidRDefault="0073772C" w:rsidP="00B03766">
      <w:pPr>
        <w:spacing w:after="0" w:line="240" w:lineRule="auto"/>
        <w:jc w:val="both"/>
        <w:rPr>
          <w:rStyle w:val="Emphasis"/>
          <w:rFonts w:ascii="Times New Roman" w:hAnsi="Times New Roman"/>
          <w:sz w:val="24"/>
          <w:szCs w:val="24"/>
        </w:rPr>
      </w:pPr>
      <w:r w:rsidRPr="004C5A93">
        <w:rPr>
          <w:rStyle w:val="Emphasis"/>
          <w:rFonts w:ascii="Times New Roman" w:hAnsi="Times New Roman"/>
          <w:sz w:val="24"/>
          <w:szCs w:val="24"/>
        </w:rPr>
        <w:t xml:space="preserve">  </w:t>
      </w:r>
    </w:p>
    <w:p w:rsidR="0073772C" w:rsidRDefault="00B03766" w:rsidP="00B03766">
      <w:pPr>
        <w:spacing w:after="0" w:line="240" w:lineRule="auto"/>
        <w:contextualSpacing/>
        <w:jc w:val="both"/>
        <w:rPr>
          <w:rStyle w:val="Emphasis"/>
          <w:rFonts w:ascii="Times New Roman" w:hAnsi="Times New Roman" w:cs="Times New Roman"/>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cs="Times New Roman"/>
          <w:sz w:val="24"/>
          <w:szCs w:val="24"/>
        </w:rPr>
        <w:t xml:space="preserve"> </w:t>
      </w:r>
      <w:r w:rsidRPr="004C5A93">
        <w:rPr>
          <w:rStyle w:val="Emphasis"/>
          <w:rFonts w:ascii="Times New Roman" w:hAnsi="Times New Roman" w:cs="Times New Roman"/>
          <w:sz w:val="24"/>
          <w:szCs w:val="24"/>
        </w:rPr>
        <w:t>члана  75,  76.  и  77.  Закона  о  јавним  набавкама  ,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p>
    <w:p w:rsidR="00B03766" w:rsidRPr="00B03766" w:rsidRDefault="00B03766" w:rsidP="0073772C">
      <w:pPr>
        <w:spacing w:after="0" w:line="240" w:lineRule="auto"/>
        <w:contextualSpacing/>
        <w:jc w:val="center"/>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Pr="00F51A43">
        <w:rPr>
          <w:rFonts w:ascii="Times New Roman" w:eastAsia="Times New Roman" w:hAnsi="Times New Roman" w:cs="Times New Roman"/>
          <w:b/>
          <w:i/>
          <w:sz w:val="24"/>
          <w:szCs w:val="24"/>
        </w:rPr>
        <w:t xml:space="preserve">. ПОДАЦИ О ЈЕЗИКУ НА КОЈЕМ ПОНУДА МОРА </w:t>
      </w: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73772C" w:rsidRPr="00F51A43" w:rsidRDefault="0073772C" w:rsidP="0073772C">
      <w:pPr>
        <w:spacing w:after="0" w:line="240" w:lineRule="auto"/>
        <w:contextualSpacing/>
        <w:jc w:val="both"/>
        <w:rPr>
          <w:rFonts w:ascii="Times New Roman" w:eastAsia="Times New Roman" w:hAnsi="Times New Roman" w:cs="Times New Roman"/>
          <w:color w:val="FF0000"/>
          <w:sz w:val="24"/>
          <w:szCs w:val="24"/>
        </w:rPr>
      </w:pPr>
    </w:p>
    <w:p w:rsidR="0073772C" w:rsidRPr="00F51A43" w:rsidRDefault="0073772C" w:rsidP="0073772C">
      <w:pPr>
        <w:spacing w:after="0" w:line="240" w:lineRule="auto"/>
        <w:contextualSpacing/>
        <w:jc w:val="both"/>
        <w:rPr>
          <w:rFonts w:ascii="Times New Roman" w:eastAsia="Times New Roman" w:hAnsi="Times New Roman" w:cs="Times New Roman"/>
          <w:color w:val="FF0000"/>
          <w:sz w:val="24"/>
          <w:szCs w:val="24"/>
          <w:lang w:val="sr-Cyrl-CS"/>
        </w:rPr>
      </w:pPr>
    </w:p>
    <w:p w:rsidR="0073772C" w:rsidRPr="00532088" w:rsidRDefault="0073772C" w:rsidP="0073772C">
      <w:pPr>
        <w:pStyle w:val="ListParagraph"/>
        <w:numPr>
          <w:ilvl w:val="1"/>
          <w:numId w:val="30"/>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73772C" w:rsidRPr="00F51A43" w:rsidRDefault="0073772C" w:rsidP="0073772C">
      <w:pPr>
        <w:spacing w:after="0" w:line="240" w:lineRule="auto"/>
        <w:contextualSpacing/>
        <w:jc w:val="both"/>
        <w:rPr>
          <w:rFonts w:ascii="Times New Roman" w:eastAsia="Times New Roman" w:hAnsi="Times New Roman" w:cs="Times New Roman"/>
          <w:b/>
          <w:i/>
          <w:sz w:val="24"/>
          <w:szCs w:val="24"/>
        </w:rPr>
      </w:pPr>
    </w:p>
    <w:p w:rsidR="0073772C" w:rsidRPr="00F51A43" w:rsidRDefault="0073772C" w:rsidP="00B03766">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73772C" w:rsidRPr="00F51A43" w:rsidRDefault="0073772C" w:rsidP="00B03766">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b/>
          <w:sz w:val="24"/>
          <w:szCs w:val="24"/>
        </w:rPr>
        <w:t xml:space="preserve">           </w:t>
      </w:r>
      <w:r w:rsidRPr="00F51A43">
        <w:rPr>
          <w:rFonts w:ascii="Times New Roman" w:eastAsia="Times New Roman" w:hAnsi="Times New Roman" w:cs="Times New Roman"/>
          <w:sz w:val="24"/>
          <w:szCs w:val="24"/>
        </w:rPr>
        <w:t>Понуда</w:t>
      </w:r>
      <w:r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Pr="00F51A43">
        <w:rPr>
          <w:rFonts w:ascii="Times New Roman" w:eastAsia="Times New Roman" w:hAnsi="Times New Roman" w:cs="Times New Roman"/>
          <w:color w:val="000000" w:themeColor="text1"/>
          <w:sz w:val="24"/>
          <w:szCs w:val="24"/>
          <w:lang w:val="ru-RU"/>
        </w:rPr>
        <w:t>наручиоца</w:t>
      </w:r>
      <w:r w:rsidRPr="00F51A43">
        <w:rPr>
          <w:rFonts w:ascii="Times New Roman" w:eastAsia="Times New Roman" w:hAnsi="Times New Roman" w:cs="Times New Roman"/>
          <w:color w:val="000000" w:themeColor="text1"/>
          <w:sz w:val="24"/>
          <w:szCs w:val="24"/>
        </w:rPr>
        <w:t xml:space="preserve"> </w:t>
      </w:r>
      <w:r w:rsidRPr="00F51A43">
        <w:rPr>
          <w:rFonts w:ascii="Times New Roman" w:eastAsia="Times New Roman" w:hAnsi="Times New Roman" w:cs="Times New Roman"/>
          <w:b/>
          <w:color w:val="000000" w:themeColor="text1"/>
          <w:sz w:val="24"/>
          <w:szCs w:val="24"/>
          <w:u w:val="single"/>
        </w:rPr>
        <w:t xml:space="preserve">до </w:t>
      </w:r>
      <w:r w:rsidR="00B03766">
        <w:rPr>
          <w:rFonts w:ascii="Times New Roman" w:eastAsia="Times New Roman" w:hAnsi="Times New Roman" w:cs="Times New Roman"/>
          <w:b/>
          <w:color w:val="000000" w:themeColor="text1"/>
          <w:sz w:val="24"/>
          <w:szCs w:val="24"/>
          <w:u w:val="single"/>
          <w:lang w:val="sr-Cyrl-CS"/>
        </w:rPr>
        <w:t>2</w:t>
      </w:r>
      <w:r w:rsidR="003A5E9F">
        <w:rPr>
          <w:rFonts w:ascii="Times New Roman" w:eastAsia="Times New Roman" w:hAnsi="Times New Roman" w:cs="Times New Roman"/>
          <w:b/>
          <w:color w:val="000000" w:themeColor="text1"/>
          <w:sz w:val="24"/>
          <w:szCs w:val="24"/>
          <w:u w:val="single"/>
        </w:rPr>
        <w:t>5</w:t>
      </w:r>
      <w:r w:rsidR="00B03766">
        <w:rPr>
          <w:rFonts w:ascii="Times New Roman" w:eastAsia="Times New Roman" w:hAnsi="Times New Roman" w:cs="Times New Roman"/>
          <w:b/>
          <w:color w:val="000000" w:themeColor="text1"/>
          <w:sz w:val="24"/>
          <w:szCs w:val="24"/>
          <w:u w:val="single"/>
          <w:lang w:val="sr-Cyrl-CS"/>
        </w:rPr>
        <w:t>.05.2016</w:t>
      </w:r>
      <w:r w:rsidRPr="00F51A43">
        <w:rPr>
          <w:rFonts w:ascii="Times New Roman" w:eastAsia="Times New Roman" w:hAnsi="Times New Roman" w:cs="Times New Roman"/>
          <w:b/>
          <w:color w:val="000000" w:themeColor="text1"/>
          <w:sz w:val="24"/>
          <w:szCs w:val="24"/>
          <w:u w:val="single"/>
        </w:rPr>
        <w:t>. године до 1</w:t>
      </w:r>
      <w:r w:rsidRPr="00F51A43">
        <w:rPr>
          <w:rFonts w:ascii="Times New Roman" w:eastAsia="Times New Roman" w:hAnsi="Times New Roman" w:cs="Times New Roman"/>
          <w:b/>
          <w:color w:val="000000" w:themeColor="text1"/>
          <w:sz w:val="24"/>
          <w:szCs w:val="24"/>
          <w:u w:val="single"/>
          <w:lang w:val="sr-Cyrl-CS"/>
        </w:rPr>
        <w:t>2</w:t>
      </w:r>
      <w:r w:rsidRPr="00F51A43">
        <w:rPr>
          <w:rFonts w:ascii="Times New Roman" w:eastAsia="Times New Roman" w:hAnsi="Times New Roman" w:cs="Times New Roman"/>
          <w:b/>
          <w:color w:val="000000" w:themeColor="text1"/>
          <w:sz w:val="24"/>
          <w:szCs w:val="24"/>
          <w:u w:val="single"/>
        </w:rPr>
        <w:t>,00 часова</w:t>
      </w:r>
      <w:r w:rsidRPr="00F51A43">
        <w:rPr>
          <w:rFonts w:ascii="Times New Roman" w:eastAsia="Times New Roman" w:hAnsi="Times New Roman" w:cs="Times New Roman"/>
          <w:b/>
          <w:color w:val="000000" w:themeColor="text1"/>
          <w:sz w:val="24"/>
          <w:szCs w:val="24"/>
          <w:lang w:val="ru-RU"/>
        </w:rPr>
        <w:t>,</w:t>
      </w:r>
      <w:r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Pr="00F51A43">
        <w:rPr>
          <w:rFonts w:ascii="Times New Roman" w:eastAsia="Times New Roman" w:hAnsi="Times New Roman" w:cs="Times New Roman"/>
          <w:color w:val="000000" w:themeColor="text1"/>
          <w:sz w:val="24"/>
          <w:szCs w:val="24"/>
        </w:rPr>
        <w:t xml:space="preserve"> у року одређеном</w:t>
      </w:r>
      <w:r w:rsidRPr="00F51A43">
        <w:rPr>
          <w:rFonts w:ascii="Times New Roman" w:eastAsia="Times New Roman" w:hAnsi="Times New Roman" w:cs="Times New Roman"/>
          <w:sz w:val="24"/>
          <w:szCs w:val="24"/>
        </w:rPr>
        <w:t xml:space="preserve"> за подношење понуде </w:t>
      </w:r>
      <w:r w:rsidRPr="00F51A43">
        <w:rPr>
          <w:rFonts w:ascii="Times New Roman" w:eastAsia="Times New Roman" w:hAnsi="Times New Roman" w:cs="Times New Roman"/>
          <w:sz w:val="24"/>
          <w:szCs w:val="24"/>
          <w:lang w:val="ru-RU"/>
        </w:rPr>
        <w:t>у писарници наручиоца на</w:t>
      </w:r>
      <w:r w:rsidRPr="00F51A43">
        <w:rPr>
          <w:rFonts w:ascii="Times New Roman" w:eastAsia="Times New Roman" w:hAnsi="Times New Roman" w:cs="Times New Roman"/>
          <w:sz w:val="24"/>
          <w:szCs w:val="24"/>
        </w:rPr>
        <w:t xml:space="preserve"> ад</w:t>
      </w:r>
      <w:r w:rsidRPr="00F51A43">
        <w:rPr>
          <w:rFonts w:ascii="Times New Roman" w:eastAsia="Times New Roman" w:hAnsi="Times New Roman" w:cs="Times New Roman"/>
          <w:sz w:val="24"/>
          <w:szCs w:val="24"/>
          <w:lang w:val="ru-RU"/>
        </w:rPr>
        <w:t xml:space="preserve">ресу: </w:t>
      </w:r>
      <w:r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73772C" w:rsidRPr="00F51A43" w:rsidRDefault="0073772C" w:rsidP="00B0376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73772C" w:rsidRPr="004C5A93" w:rsidRDefault="0073772C" w:rsidP="00B03766">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73772C" w:rsidRDefault="0073772C" w:rsidP="00B03766">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w:t>
      </w:r>
      <w:r w:rsidRPr="000A5B9E">
        <w:rPr>
          <w:rFonts w:ascii="Times New Roman" w:hAnsi="Times New Roman" w:cs="Times New Roman"/>
          <w:b/>
          <w:i/>
          <w:sz w:val="24"/>
          <w:szCs w:val="24"/>
          <w:lang w:val="sr-Cyrl-CS"/>
        </w:rPr>
        <w:t xml:space="preserve"> </w:t>
      </w:r>
      <w:r w:rsidR="00B03766">
        <w:rPr>
          <w:rFonts w:ascii="Times New Roman" w:hAnsi="Times New Roman" w:cs="Times New Roman"/>
          <w:b/>
          <w:i/>
          <w:sz w:val="24"/>
          <w:szCs w:val="24"/>
          <w:lang w:val="sr-Cyrl-CS"/>
        </w:rPr>
        <w:t>02/2016</w:t>
      </w:r>
      <w:r>
        <w:rPr>
          <w:rFonts w:ascii="Times New Roman" w:hAnsi="Times New Roman" w:cs="Times New Roman"/>
          <w:b/>
          <w:i/>
          <w:sz w:val="24"/>
          <w:szCs w:val="24"/>
          <w:lang w:val="sr-Cyrl-CS"/>
        </w:rPr>
        <w:t xml:space="preserve">-ЈНМВ - </w:t>
      </w:r>
      <w:r>
        <w:rPr>
          <w:rFonts w:ascii="Times New Roman" w:hAnsi="Times New Roman" w:cs="Times New Roman"/>
          <w:sz w:val="24"/>
          <w:szCs w:val="24"/>
          <w:lang w:val="sr-Cyrl-CS"/>
        </w:rPr>
        <w:t xml:space="preserve">ПРОИЗВОДИ ЗА ЧИШЋЕЊЕ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73772C" w:rsidRPr="00FC33BD" w:rsidRDefault="0073772C" w:rsidP="00B03766">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73772C" w:rsidRPr="00F51A43" w:rsidRDefault="0073772C" w:rsidP="00B0376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73772C" w:rsidRPr="00F51A43" w:rsidRDefault="0073772C" w:rsidP="00B03766">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73772C" w:rsidRDefault="0073772C" w:rsidP="0073772C">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73772C" w:rsidRPr="009D3663" w:rsidRDefault="0073772C" w:rsidP="0073772C">
      <w:pPr>
        <w:spacing w:after="0" w:line="240" w:lineRule="auto"/>
        <w:jc w:val="both"/>
        <w:rPr>
          <w:rFonts w:ascii="Times New Roman" w:eastAsia="Times New Roman" w:hAnsi="Times New Roman" w:cs="Times New Roman"/>
          <w:sz w:val="24"/>
          <w:szCs w:val="24"/>
          <w:lang w:val="sr-Cyrl-CS"/>
        </w:rPr>
      </w:pPr>
    </w:p>
    <w:p w:rsidR="0073772C" w:rsidRDefault="0073772C" w:rsidP="0073772C">
      <w:pPr>
        <w:spacing w:after="0" w:line="240" w:lineRule="auto"/>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Pr="00F51A43">
        <w:rPr>
          <w:rFonts w:ascii="Times New Roman" w:eastAsia="Times New Roman" w:hAnsi="Times New Roman" w:cs="Times New Roman"/>
          <w:b/>
          <w:i/>
          <w:sz w:val="24"/>
          <w:szCs w:val="24"/>
        </w:rPr>
        <w:t>. ПОНУДА СА ВАРИЈАНТАМА</w:t>
      </w:r>
    </w:p>
    <w:p w:rsidR="0073772C" w:rsidRPr="00F51A43" w:rsidRDefault="0073772C" w:rsidP="0073772C">
      <w:pPr>
        <w:spacing w:after="0" w:line="240" w:lineRule="auto"/>
        <w:jc w:val="center"/>
        <w:rPr>
          <w:rFonts w:ascii="Times New Roman" w:eastAsia="Times New Roman" w:hAnsi="Times New Roman" w:cs="Times New Roman"/>
          <w:b/>
          <w:i/>
          <w:sz w:val="24"/>
          <w:szCs w:val="24"/>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73772C" w:rsidRPr="00F51A43" w:rsidRDefault="0073772C" w:rsidP="0073772C">
      <w:pPr>
        <w:spacing w:after="0" w:line="240" w:lineRule="auto"/>
        <w:jc w:val="center"/>
        <w:rPr>
          <w:rFonts w:ascii="Times New Roman" w:eastAsia="Times New Roman" w:hAnsi="Times New Roman" w:cs="Times New Roman"/>
          <w:b/>
          <w:color w:val="FF0000"/>
          <w:sz w:val="24"/>
          <w:szCs w:val="24"/>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73772C" w:rsidRPr="00F51A43" w:rsidRDefault="0073772C" w:rsidP="0073772C">
      <w:pPr>
        <w:spacing w:after="0" w:line="240" w:lineRule="auto"/>
        <w:rPr>
          <w:rFonts w:ascii="Times New Roman" w:eastAsia="Times New Roman" w:hAnsi="Times New Roman" w:cs="Times New Roman"/>
          <w:b/>
          <w:color w:val="FF0000"/>
          <w:sz w:val="24"/>
          <w:szCs w:val="24"/>
          <w:u w:val="single"/>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772C" w:rsidRPr="00F51A43" w:rsidRDefault="0073772C" w:rsidP="0073772C">
      <w:pPr>
        <w:spacing w:after="0" w:line="240" w:lineRule="auto"/>
        <w:jc w:val="both"/>
        <w:rPr>
          <w:rFonts w:ascii="Times New Roman" w:eastAsia="Times New Roman" w:hAnsi="Times New Roman" w:cs="Times New Roman"/>
          <w:color w:val="FF0000"/>
          <w:sz w:val="24"/>
          <w:szCs w:val="24"/>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Pr="00F51A43">
        <w:rPr>
          <w:rFonts w:ascii="Times New Roman" w:eastAsia="Times New Roman" w:hAnsi="Times New Roman" w:cs="Times New Roman"/>
          <w:b/>
          <w:i/>
          <w:sz w:val="24"/>
          <w:szCs w:val="24"/>
          <w:u w:val="single"/>
        </w:rPr>
        <w:t>. ИСПУЊЕНОСТ УСЛОВА ОД СТРАНЕ ПОДИЗВОЂАЧА</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Понуђач у потпуности одговара наручиоцу за извршење уговорне обавезе предметне јавне набавке без обзира на број подизвођача.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w:t>
      </w: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73772C" w:rsidRPr="00F51A43" w:rsidRDefault="0073772C" w:rsidP="0073772C">
      <w:pPr>
        <w:spacing w:after="0" w:line="240" w:lineRule="auto"/>
        <w:rPr>
          <w:rFonts w:ascii="Times New Roman" w:eastAsia="Times New Roman" w:hAnsi="Times New Roman" w:cs="Times New Roman"/>
          <w:b/>
          <w:color w:val="FF0000"/>
          <w:sz w:val="24"/>
          <w:szCs w:val="24"/>
          <w:u w:val="single"/>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73772C" w:rsidRPr="00F51A43" w:rsidRDefault="0073772C" w:rsidP="0073772C">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73772C" w:rsidRPr="00F51A43" w:rsidRDefault="0073772C" w:rsidP="0073772C">
      <w:pPr>
        <w:spacing w:after="0" w:line="240" w:lineRule="auto"/>
        <w:contextualSpacing/>
        <w:rPr>
          <w:rFonts w:ascii="Times New Roman" w:eastAsia="Times New Roman" w:hAnsi="Times New Roman" w:cs="Times New Roman"/>
          <w:sz w:val="24"/>
          <w:szCs w:val="24"/>
        </w:rPr>
      </w:pPr>
    </w:p>
    <w:p w:rsidR="0073772C" w:rsidRPr="00F51A43" w:rsidRDefault="0073772C" w:rsidP="0073772C">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73772C" w:rsidRPr="00F51A43" w:rsidRDefault="0073772C" w:rsidP="0073772C">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73772C"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F51A43" w:rsidRDefault="0073772C" w:rsidP="0073772C">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Pr="00F51A43">
        <w:rPr>
          <w:rFonts w:ascii="Times New Roman" w:eastAsia="Times New Roman" w:hAnsi="Times New Roman" w:cs="Times New Roman"/>
          <w:b/>
          <w:i/>
          <w:sz w:val="24"/>
          <w:szCs w:val="24"/>
          <w:u w:val="single"/>
        </w:rPr>
        <w:t>.</w:t>
      </w:r>
      <w:r w:rsidRPr="00F51A43">
        <w:rPr>
          <w:rFonts w:ascii="Times New Roman" w:eastAsia="Times New Roman" w:hAnsi="Times New Roman" w:cs="Times New Roman"/>
          <w:sz w:val="24"/>
          <w:szCs w:val="24"/>
          <w:u w:val="single"/>
        </w:rPr>
        <w:t xml:space="preserve"> </w:t>
      </w:r>
      <w:r w:rsidRPr="00F51A43">
        <w:rPr>
          <w:rFonts w:ascii="Times New Roman" w:eastAsia="Times New Roman" w:hAnsi="Times New Roman" w:cs="Times New Roman"/>
          <w:b/>
          <w:i/>
          <w:sz w:val="24"/>
          <w:szCs w:val="24"/>
          <w:u w:val="single"/>
        </w:rPr>
        <w:t>ЗАХТЕВИ ОД ЗНАЧАЈА ЗА  ПРИХВАТЉИВОСТ ПОНУДЕ</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lang w:val="ru-RU"/>
        </w:rPr>
      </w:pPr>
    </w:p>
    <w:p w:rsidR="0073772C" w:rsidRDefault="0073772C" w:rsidP="0073772C">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73772C" w:rsidRPr="009D3663" w:rsidRDefault="0073772C" w:rsidP="0073772C">
      <w:pPr>
        <w:spacing w:after="0" w:line="240" w:lineRule="auto"/>
        <w:contextualSpacing/>
        <w:rPr>
          <w:rFonts w:ascii="Times New Roman" w:eastAsia="Times New Roman" w:hAnsi="Times New Roman" w:cs="Times New Roman"/>
          <w:sz w:val="24"/>
          <w:szCs w:val="24"/>
          <w:u w:val="single"/>
          <w:lang w:val="sr-Cyrl-CS"/>
        </w:rPr>
      </w:pPr>
    </w:p>
    <w:p w:rsidR="0073772C" w:rsidRPr="009953C6" w:rsidRDefault="0073772C" w:rsidP="0073772C">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73772C" w:rsidRPr="009953C6" w:rsidRDefault="0073772C" w:rsidP="0073772C">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краћи од 30 дана ни дужи </w:t>
      </w:r>
      <w:r w:rsidRPr="009953C6">
        <w:rPr>
          <w:rFonts w:ascii="Times New Roman" w:hAnsi="Times New Roman"/>
          <w:b/>
          <w:sz w:val="24"/>
          <w:szCs w:val="24"/>
          <w:lang w:val="sr-Cyrl-CS"/>
        </w:rPr>
        <w:t>од 45 дана</w:t>
      </w:r>
      <w:r>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73772C" w:rsidRDefault="0073772C" w:rsidP="0073772C">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73772C" w:rsidRPr="00F51A43" w:rsidRDefault="0073772C" w:rsidP="0073772C">
      <w:pPr>
        <w:spacing w:after="0" w:line="240" w:lineRule="auto"/>
        <w:jc w:val="both"/>
        <w:rPr>
          <w:rFonts w:ascii="Times New Roman" w:eastAsia="Times New Roman" w:hAnsi="Times New Roman" w:cs="Times New Roman"/>
          <w:noProof/>
          <w:sz w:val="24"/>
          <w:szCs w:val="24"/>
          <w:lang w:val="sr-Cyrl-CS"/>
        </w:rPr>
      </w:pPr>
    </w:p>
    <w:p w:rsidR="0073772C" w:rsidRPr="00F51A43" w:rsidRDefault="0073772C" w:rsidP="0073772C">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73772C" w:rsidRPr="00F51A43" w:rsidRDefault="0073772C" w:rsidP="0073772C">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73772C" w:rsidRPr="00F51A43" w:rsidRDefault="0073772C" w:rsidP="0073772C">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73772C" w:rsidRPr="00F51A43" w:rsidRDefault="0073772C" w:rsidP="0073772C">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73772C" w:rsidRPr="00F51A43" w:rsidRDefault="0073772C" w:rsidP="0073772C">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73772C" w:rsidRPr="00F51A43" w:rsidRDefault="0073772C" w:rsidP="0073772C">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У случају истека рока важења понуде, наручилац је дужан да у писаном облику затражи од понуђача продужење рока важења понуде.</w:t>
      </w:r>
    </w:p>
    <w:p w:rsidR="0073772C" w:rsidRPr="00F51A43" w:rsidRDefault="0073772C" w:rsidP="0073772C">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прихвати захтев за продужење рока важења понуде не може мењати понуду.</w:t>
      </w:r>
    </w:p>
    <w:p w:rsidR="0073772C" w:rsidRDefault="0073772C" w:rsidP="0073772C">
      <w:pPr>
        <w:spacing w:after="0" w:line="240" w:lineRule="auto"/>
        <w:rPr>
          <w:rFonts w:ascii="Times New Roman" w:eastAsia="Times New Roman" w:hAnsi="Times New Roman" w:cs="Times New Roman"/>
          <w:b/>
          <w:sz w:val="24"/>
          <w:szCs w:val="24"/>
          <w:lang w:val="sr-Cyrl-CS"/>
        </w:rPr>
      </w:pPr>
    </w:p>
    <w:p w:rsidR="0073772C" w:rsidRPr="00DF3C5E" w:rsidRDefault="0073772C" w:rsidP="0073772C">
      <w:pPr>
        <w:spacing w:after="0" w:line="240" w:lineRule="auto"/>
        <w:rPr>
          <w:rFonts w:ascii="Times New Roman" w:eastAsia="Times New Roman" w:hAnsi="Times New Roman" w:cs="Times New Roman"/>
          <w:b/>
          <w:sz w:val="24"/>
          <w:szCs w:val="24"/>
          <w:lang w:val="sr-Cyrl-CS"/>
        </w:rPr>
      </w:pPr>
    </w:p>
    <w:p w:rsidR="0073772C" w:rsidRPr="00F51A43" w:rsidRDefault="0073772C" w:rsidP="0073772C">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10</w:t>
      </w:r>
      <w:r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73772C" w:rsidRPr="00F51A43" w:rsidRDefault="0073772C" w:rsidP="0073772C">
      <w:pPr>
        <w:spacing w:after="0" w:line="240" w:lineRule="auto"/>
        <w:rPr>
          <w:rFonts w:ascii="Times New Roman" w:eastAsia="Times New Roman" w:hAnsi="Times New Roman" w:cs="Times New Roman"/>
          <w:b/>
          <w:color w:val="FF0000"/>
          <w:sz w:val="24"/>
          <w:szCs w:val="24"/>
        </w:rPr>
      </w:pPr>
    </w:p>
    <w:p w:rsidR="0073772C" w:rsidRPr="00F51A43" w:rsidRDefault="0073772C" w:rsidP="0073772C">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73772C" w:rsidRPr="00F51A43" w:rsidRDefault="0073772C" w:rsidP="0073772C">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73772C" w:rsidRPr="00F51A43" w:rsidRDefault="0073772C" w:rsidP="0073772C">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73772C" w:rsidRPr="009D3663" w:rsidRDefault="0073772C" w:rsidP="0073772C">
      <w:pPr>
        <w:numPr>
          <w:ilvl w:val="0"/>
          <w:numId w:val="27"/>
        </w:numPr>
        <w:spacing w:after="0" w:line="240" w:lineRule="auto"/>
        <w:contextualSpacing/>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AD2BF8" w:rsidRDefault="0073772C" w:rsidP="0073772C">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73772C" w:rsidRPr="005E6776" w:rsidRDefault="0073772C" w:rsidP="0073772C">
      <w:pPr>
        <w:spacing w:after="0" w:line="240" w:lineRule="auto"/>
        <w:contextualSpacing/>
        <w:rPr>
          <w:rFonts w:eastAsia="Times New Roman"/>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73772C" w:rsidRPr="009D3663" w:rsidRDefault="0073772C" w:rsidP="0073772C">
      <w:pPr>
        <w:spacing w:after="0" w:line="240" w:lineRule="auto"/>
        <w:jc w:val="center"/>
        <w:rPr>
          <w:rFonts w:ascii="Times New Roman" w:eastAsia="Times New Roman" w:hAnsi="Times New Roman" w:cs="Times New Roman"/>
          <w:b/>
          <w:i/>
          <w:sz w:val="24"/>
          <w:szCs w:val="24"/>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73772C" w:rsidRPr="009D3663" w:rsidRDefault="0073772C" w:rsidP="0073772C">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sidR="00B03766">
        <w:rPr>
          <w:rFonts w:ascii="Times New Roman" w:eastAsia="Times New Roman" w:hAnsi="Times New Roman" w:cs="Times New Roman"/>
          <w:sz w:val="24"/>
          <w:szCs w:val="24"/>
          <w:lang w:val="sr-Cyrl-CS"/>
        </w:rPr>
        <w:t>02/2016</w:t>
      </w:r>
      <w:r w:rsidRPr="009D3663">
        <w:rPr>
          <w:rFonts w:ascii="Times New Roman" w:eastAsia="Times New Roman" w:hAnsi="Times New Roman" w:cs="Times New Roman"/>
          <w:sz w:val="24"/>
          <w:szCs w:val="24"/>
        </w:rPr>
        <w:t xml:space="preserve"> 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73772C" w:rsidRPr="009D3663" w:rsidRDefault="0073772C" w:rsidP="0073772C">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73772C" w:rsidRPr="009D3663" w:rsidRDefault="0073772C" w:rsidP="0073772C">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73772C" w:rsidRPr="009D3663" w:rsidRDefault="0073772C" w:rsidP="0073772C">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lastRenderedPageBreak/>
        <w:t>ДОДАТНА ОБЈАШЊЕЊА КОНТРОЛА И ДОПУШТЕНЕ ИСПРАВКЕ</w:t>
      </w:r>
    </w:p>
    <w:p w:rsidR="0073772C" w:rsidRPr="009D3663" w:rsidRDefault="0073772C" w:rsidP="0073772C">
      <w:pPr>
        <w:spacing w:after="0" w:line="240" w:lineRule="auto"/>
        <w:contextualSpacing/>
        <w:jc w:val="center"/>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73772C" w:rsidRPr="009D3663" w:rsidRDefault="0073772C" w:rsidP="0073772C">
      <w:pPr>
        <w:spacing w:after="0" w:line="240" w:lineRule="auto"/>
        <w:jc w:val="center"/>
        <w:rPr>
          <w:rFonts w:ascii="Times New Roman" w:eastAsia="Times New Roman" w:hAnsi="Times New Roman" w:cs="Times New Roman"/>
          <w:b/>
          <w:i/>
          <w:sz w:val="24"/>
          <w:szCs w:val="24"/>
          <w:u w:val="single"/>
          <w:lang w:val="ru-RU"/>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73772C" w:rsidRDefault="0073772C" w:rsidP="0073772C">
      <w:pPr>
        <w:spacing w:after="0" w:line="240" w:lineRule="auto"/>
        <w:contextualSpacing/>
        <w:jc w:val="center"/>
        <w:rPr>
          <w:rFonts w:ascii="Times New Roman" w:eastAsia="Times New Roman" w:hAnsi="Times New Roman" w:cs="Times New Roman"/>
          <w:b/>
          <w:i/>
          <w:sz w:val="24"/>
          <w:szCs w:val="24"/>
          <w:u w:val="single"/>
          <w:lang w:val="sr-Cyrl-CS"/>
        </w:rPr>
      </w:pPr>
      <w:r w:rsidRPr="009D3663">
        <w:rPr>
          <w:rFonts w:ascii="Times New Roman" w:eastAsia="Times New Roman" w:hAnsi="Times New Roman" w:cs="Times New Roman"/>
          <w:b/>
          <w:i/>
          <w:sz w:val="24"/>
          <w:szCs w:val="24"/>
          <w:u w:val="single"/>
        </w:rPr>
        <w:t>НЕГАТИВНЕ РЕФЕРЕНЦЕ</w:t>
      </w:r>
    </w:p>
    <w:p w:rsidR="0073772C" w:rsidRPr="00DF3C5E" w:rsidRDefault="0073772C" w:rsidP="0073772C">
      <w:pPr>
        <w:spacing w:after="0" w:line="240" w:lineRule="auto"/>
        <w:contextualSpacing/>
        <w:jc w:val="center"/>
        <w:rPr>
          <w:rFonts w:ascii="Times New Roman" w:eastAsia="Times New Roman" w:hAnsi="Times New Roman" w:cs="Times New Roman"/>
          <w:b/>
          <w:i/>
          <w:sz w:val="24"/>
          <w:szCs w:val="24"/>
          <w:u w:val="single"/>
          <w:lang w:val="sr-Cyrl-CS"/>
        </w:rPr>
      </w:pPr>
    </w:p>
    <w:p w:rsidR="0073772C" w:rsidRPr="009D3663" w:rsidRDefault="0073772C" w:rsidP="0073772C">
      <w:pPr>
        <w:spacing w:after="0" w:line="240" w:lineRule="auto"/>
        <w:jc w:val="center"/>
        <w:rPr>
          <w:rFonts w:ascii="Times New Roman" w:eastAsia="Times New Roman" w:hAnsi="Times New Roman" w:cs="Times New Roman"/>
          <w:b/>
          <w:sz w:val="24"/>
          <w:szCs w:val="24"/>
          <w:u w:val="single"/>
        </w:rPr>
      </w:pPr>
    </w:p>
    <w:p w:rsidR="0073772C" w:rsidRPr="009D3663" w:rsidRDefault="0073772C" w:rsidP="0073772C">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73772C" w:rsidRDefault="0073772C" w:rsidP="0073772C">
      <w:pPr>
        <w:spacing w:after="0" w:line="240" w:lineRule="auto"/>
        <w:jc w:val="center"/>
        <w:rPr>
          <w:rFonts w:ascii="Times New Roman" w:eastAsia="Times New Roman" w:hAnsi="Times New Roman" w:cs="Times New Roman"/>
          <w:sz w:val="24"/>
          <w:szCs w:val="24"/>
          <w:lang w:val="sr-Cyrl-CS"/>
        </w:rPr>
      </w:pPr>
    </w:p>
    <w:p w:rsidR="0073772C" w:rsidRPr="009D3663" w:rsidRDefault="0073772C" w:rsidP="0073772C">
      <w:pPr>
        <w:spacing w:after="0" w:line="240" w:lineRule="auto"/>
        <w:jc w:val="center"/>
        <w:rPr>
          <w:rFonts w:ascii="Times New Roman" w:eastAsia="Times New Roman" w:hAnsi="Times New Roman" w:cs="Times New Roman"/>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73772C" w:rsidRPr="009D3663" w:rsidRDefault="0073772C" w:rsidP="0073772C">
      <w:pPr>
        <w:keepNext/>
        <w:spacing w:after="0" w:line="240" w:lineRule="auto"/>
        <w:outlineLvl w:val="0"/>
        <w:rPr>
          <w:rFonts w:ascii="Times New Roman" w:eastAsia="Times New Roman" w:hAnsi="Times New Roman" w:cs="Times New Roman"/>
          <w:b/>
          <w:bCs/>
          <w:sz w:val="24"/>
          <w:szCs w:val="24"/>
          <w:lang w:val="sr-Cyrl-CS"/>
        </w:rPr>
      </w:pPr>
    </w:p>
    <w:p w:rsidR="0073772C" w:rsidRPr="009D3663" w:rsidRDefault="0073772C" w:rsidP="0073772C">
      <w:pPr>
        <w:keepNext/>
        <w:spacing w:after="0" w:line="240" w:lineRule="auto"/>
        <w:outlineLvl w:val="0"/>
        <w:rPr>
          <w:rFonts w:ascii="Times New Roman" w:eastAsia="Times New Roman" w:hAnsi="Times New Roman" w:cs="Times New Roman"/>
          <w:b/>
          <w:bCs/>
          <w:sz w:val="24"/>
          <w:szCs w:val="24"/>
        </w:rPr>
      </w:pPr>
      <w:r w:rsidRPr="009D3663">
        <w:rPr>
          <w:rFonts w:ascii="Times New Roman" w:eastAsia="Times New Roman" w:hAnsi="Times New Roman" w:cs="Times New Roman"/>
          <w:bCs/>
          <w:sz w:val="24"/>
          <w:szCs w:val="24"/>
        </w:rPr>
        <w:t>У складу са чланом</w:t>
      </w:r>
      <w:r w:rsidR="00B03766">
        <w:rPr>
          <w:rFonts w:ascii="Times New Roman" w:eastAsia="Times New Roman" w:hAnsi="Times New Roman" w:cs="Times New Roman"/>
          <w:bCs/>
          <w:sz w:val="24"/>
          <w:szCs w:val="24"/>
        </w:rPr>
        <w:t xml:space="preserve"> 84. Закона о јавним набавкама </w:t>
      </w:r>
      <w:r w:rsidRPr="009D3663">
        <w:rPr>
          <w:rFonts w:ascii="Times New Roman" w:eastAsia="Times New Roman" w:hAnsi="Times New Roman" w:cs="Times New Roman"/>
          <w:bCs/>
          <w:sz w:val="24"/>
          <w:szCs w:val="24"/>
        </w:rPr>
        <w:t xml:space="preserve">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73772C" w:rsidRPr="009D3663" w:rsidRDefault="0073772C" w:rsidP="0073772C">
      <w:pPr>
        <w:spacing w:after="0" w:line="240" w:lineRule="auto"/>
        <w:jc w:val="center"/>
        <w:rPr>
          <w:rFonts w:ascii="Times New Roman" w:eastAsia="Times New Roman" w:hAnsi="Times New Roman" w:cs="Times New Roman"/>
          <w:b/>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73772C" w:rsidRPr="009D3663" w:rsidRDefault="0073772C" w:rsidP="0073772C">
      <w:pPr>
        <w:spacing w:after="0" w:line="240" w:lineRule="auto"/>
        <w:contextualSpacing/>
        <w:jc w:val="both"/>
        <w:rPr>
          <w:rFonts w:ascii="Times New Roman" w:eastAsia="Times New Roman" w:hAnsi="Times New Roman" w:cs="Times New Roman"/>
          <w:b/>
          <w:sz w:val="24"/>
          <w:szCs w:val="24"/>
          <w:lang w:val="sr-Cyrl-CS"/>
        </w:rPr>
      </w:pPr>
    </w:p>
    <w:p w:rsidR="0073772C" w:rsidRPr="009D3663" w:rsidRDefault="0073772C" w:rsidP="0073772C">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73772C" w:rsidRPr="009D3663" w:rsidRDefault="0073772C" w:rsidP="0073772C">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73772C" w:rsidRDefault="0073772C" w:rsidP="0073772C">
      <w:pPr>
        <w:spacing w:after="0" w:line="240" w:lineRule="auto"/>
        <w:rPr>
          <w:rFonts w:ascii="Times New Roman" w:eastAsia="Times New Roman" w:hAnsi="Times New Roman" w:cs="Times New Roman"/>
          <w:b/>
          <w:sz w:val="24"/>
          <w:szCs w:val="24"/>
          <w:lang w:val="sr-Cyrl-CS"/>
        </w:rPr>
      </w:pPr>
    </w:p>
    <w:p w:rsidR="00D602EC" w:rsidRPr="00D602EC" w:rsidRDefault="00D602EC" w:rsidP="0073772C">
      <w:pPr>
        <w:spacing w:after="0" w:line="240" w:lineRule="auto"/>
        <w:rPr>
          <w:rFonts w:ascii="Times New Roman" w:eastAsia="Times New Roman" w:hAnsi="Times New Roman" w:cs="Times New Roman"/>
          <w:b/>
          <w:sz w:val="24"/>
          <w:szCs w:val="24"/>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ПОШТОВАЊЕ ОБАВЕЗА  КОЈЕ ПРОИЗИЛАЗЕ ИЗ ВАЖЕЋИХ ПРОПИСА</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rPr>
      </w:pP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lastRenderedPageBreak/>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заштити 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тачка 23. Конкурсне документације.</w:t>
      </w:r>
      <w:r w:rsidRPr="009D3663">
        <w:rPr>
          <w:rFonts w:ascii="Times New Roman" w:eastAsia="Times New Roman" w:hAnsi="Times New Roman" w:cs="Times New Roman"/>
          <w:sz w:val="24"/>
          <w:szCs w:val="24"/>
        </w:rPr>
        <w:t>)</w:t>
      </w:r>
    </w:p>
    <w:p w:rsidR="0073772C" w:rsidRPr="009D3663" w:rsidRDefault="0073772C" w:rsidP="0073772C">
      <w:pPr>
        <w:spacing w:after="0" w:line="240" w:lineRule="auto"/>
        <w:contextualSpacing/>
        <w:jc w:val="both"/>
        <w:rPr>
          <w:rFonts w:ascii="Times New Roman" w:eastAsia="Times New Roman" w:hAnsi="Times New Roman" w:cs="Times New Roman"/>
          <w:sz w:val="24"/>
          <w:szCs w:val="24"/>
        </w:rPr>
      </w:pPr>
    </w:p>
    <w:p w:rsidR="0073772C" w:rsidRPr="009D3663" w:rsidRDefault="0073772C" w:rsidP="0073772C">
      <w:pPr>
        <w:spacing w:after="0" w:line="240" w:lineRule="auto"/>
        <w:contextualSpacing/>
        <w:rPr>
          <w:rFonts w:ascii="Times New Roman" w:eastAsia="Times New Roman" w:hAnsi="Times New Roman" w:cs="Times New Roman"/>
          <w:b/>
          <w:i/>
          <w:color w:val="FF0000"/>
          <w:sz w:val="24"/>
          <w:szCs w:val="24"/>
          <w:u w:val="single"/>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КОРИШЋЕЊЕ ПАТЕНАТА И ОДГОВОРНОСТ ЗА ПОВРЕДУ ЗАШТИЋЕНИХ ПРАВА ИНТЕЛЕКТУАЛНЕ СВОЈИНЕ  ТРЕЋИХ ЛИЦА</w:t>
      </w:r>
    </w:p>
    <w:p w:rsidR="0073772C" w:rsidRPr="009D3663" w:rsidRDefault="0073772C" w:rsidP="0073772C">
      <w:pPr>
        <w:spacing w:after="0" w:line="240" w:lineRule="auto"/>
        <w:contextualSpacing/>
        <w:rPr>
          <w:rFonts w:ascii="Times New Roman" w:eastAsia="Times New Roman" w:hAnsi="Times New Roman" w:cs="Times New Roman"/>
          <w:b/>
          <w:i/>
          <w:sz w:val="24"/>
          <w:szCs w:val="24"/>
          <w:u w:val="single"/>
          <w:lang w:val="sr-Cyrl-CS"/>
        </w:rPr>
      </w:pPr>
    </w:p>
    <w:p w:rsidR="0073772C" w:rsidRPr="009D3663" w:rsidRDefault="0073772C" w:rsidP="0073772C">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73772C" w:rsidRPr="009D3663" w:rsidRDefault="0073772C" w:rsidP="0073772C">
      <w:pPr>
        <w:spacing w:after="0" w:line="240" w:lineRule="auto"/>
        <w:contextualSpacing/>
        <w:rPr>
          <w:rFonts w:ascii="Times New Roman" w:eastAsia="Times New Roman" w:hAnsi="Times New Roman" w:cs="Times New Roman"/>
          <w:sz w:val="24"/>
          <w:szCs w:val="24"/>
          <w:lang w:val="sr-Cyrl-CS"/>
        </w:rPr>
      </w:pPr>
    </w:p>
    <w:p w:rsidR="0073772C" w:rsidRPr="009D3663" w:rsidRDefault="0073772C" w:rsidP="0073772C">
      <w:pPr>
        <w:spacing w:after="0" w:line="240" w:lineRule="auto"/>
        <w:contextualSpacing/>
        <w:rPr>
          <w:rFonts w:ascii="Times New Roman" w:eastAsia="Times New Roman" w:hAnsi="Times New Roman" w:cs="Times New Roman"/>
          <w:b/>
          <w:i/>
          <w:color w:val="FF0000"/>
          <w:sz w:val="24"/>
          <w:szCs w:val="24"/>
          <w:u w:val="single"/>
          <w:lang w:val="sr-Cyrl-CS"/>
        </w:rPr>
      </w:pPr>
    </w:p>
    <w:p w:rsidR="0073772C" w:rsidRPr="009D3663" w:rsidRDefault="0073772C" w:rsidP="0073772C">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73772C" w:rsidRPr="009D3663" w:rsidRDefault="0073772C" w:rsidP="0073772C">
      <w:pPr>
        <w:spacing w:after="0" w:line="240" w:lineRule="auto"/>
        <w:rPr>
          <w:rFonts w:ascii="Times New Roman" w:eastAsia="Times New Roman" w:hAnsi="Times New Roman" w:cs="Times New Roman"/>
          <w:b/>
          <w:i/>
          <w:sz w:val="24"/>
          <w:szCs w:val="24"/>
          <w:u w:val="single"/>
        </w:rPr>
      </w:pPr>
    </w:p>
    <w:p w:rsidR="00D602EC" w:rsidRPr="0021184B" w:rsidRDefault="0073772C" w:rsidP="00D602EC">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00D602EC" w:rsidRPr="0021184B">
        <w:rPr>
          <w:rFonts w:ascii="Times New Roman" w:eastAsia="Times New Roman" w:hAnsi="Times New Roman" w:cs="Times New Roman"/>
          <w:sz w:val="24"/>
          <w:szCs w:val="24"/>
        </w:rPr>
        <w:t>Захтев за заштиту подноси се (насловљава)</w:t>
      </w:r>
      <w:r w:rsidR="00D602EC" w:rsidRPr="0021184B">
        <w:rPr>
          <w:rFonts w:ascii="Times New Roman" w:eastAsia="Times New Roman" w:hAnsi="Times New Roman" w:cs="Times New Roman"/>
          <w:sz w:val="24"/>
          <w:szCs w:val="24"/>
          <w:lang w:val="sr-Cyrl-CS"/>
        </w:rPr>
        <w:t xml:space="preserve"> </w:t>
      </w:r>
      <w:r w:rsidR="00D602EC" w:rsidRPr="0021184B">
        <w:rPr>
          <w:rFonts w:ascii="Times New Roman" w:eastAsia="Times New Roman" w:hAnsi="Times New Roman" w:cs="Times New Roman"/>
          <w:sz w:val="24"/>
          <w:szCs w:val="24"/>
        </w:rPr>
        <w:t xml:space="preserve">Републичкој комисији, а предаје се </w:t>
      </w:r>
      <w:r w:rsidR="00D602EC" w:rsidRPr="0021184B">
        <w:rPr>
          <w:rFonts w:ascii="Times New Roman" w:eastAsia="Times New Roman" w:hAnsi="Times New Roman" w:cs="Times New Roman"/>
          <w:sz w:val="24"/>
          <w:szCs w:val="24"/>
          <w:lang w:val="sr-Cyrl-CS"/>
        </w:rPr>
        <w:t>Н</w:t>
      </w:r>
      <w:r w:rsidR="00D602EC" w:rsidRPr="0021184B">
        <w:rPr>
          <w:rFonts w:ascii="Times New Roman" w:eastAsia="Times New Roman" w:hAnsi="Times New Roman" w:cs="Times New Roman"/>
          <w:sz w:val="24"/>
          <w:szCs w:val="24"/>
        </w:rPr>
        <w:t>аручиоцу.</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rPr>
      </w:pPr>
      <w:r w:rsidRPr="0021184B">
        <w:rPr>
          <w:rFonts w:ascii="Times New Roman" w:eastAsia="Times New Roman" w:hAnsi="Times New Roman" w:cs="Times New Roman"/>
          <w:sz w:val="24"/>
          <w:szCs w:val="24"/>
        </w:rPr>
        <w:t>Захтев за заштиту права може се поднети</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 xml:space="preserve">у току целог поступка јавне набавке, против сваке радње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 xml:space="preserve">аручиоца, осим ако </w:t>
      </w:r>
      <w:r w:rsidRPr="0021184B">
        <w:rPr>
          <w:rFonts w:ascii="Times New Roman" w:eastAsia="Times New Roman" w:hAnsi="Times New Roman" w:cs="Times New Roman"/>
          <w:sz w:val="24"/>
          <w:szCs w:val="24"/>
          <w:lang w:val="sr-Cyrl-CS"/>
        </w:rPr>
        <w:t>З</w:t>
      </w:r>
      <w:r w:rsidRPr="0021184B">
        <w:rPr>
          <w:rFonts w:ascii="Times New Roman" w:eastAsia="Times New Roman" w:hAnsi="Times New Roman" w:cs="Times New Roman"/>
          <w:sz w:val="24"/>
          <w:szCs w:val="24"/>
        </w:rPr>
        <w:t>аконом није другачије одређено.</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аручиоца најкасније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седам дана пре истека рока за подношење понуда, без обзира на начин достављања.</w:t>
      </w:r>
      <w:r w:rsidRPr="0021184B">
        <w:rPr>
          <w:rFonts w:ascii="Times New Roman" w:eastAsia="Times New Roman" w:hAnsi="Times New Roman" w:cs="Times New Roman"/>
          <w:sz w:val="24"/>
          <w:szCs w:val="24"/>
          <w:lang w:val="sr-Cyrl-CS"/>
        </w:rPr>
        <w:t xml:space="preserve"> </w:t>
      </w:r>
    </w:p>
    <w:p w:rsidR="00D602EC" w:rsidRPr="0021184B" w:rsidRDefault="00D602EC" w:rsidP="00D602EC">
      <w:pPr>
        <w:spacing w:after="0" w:line="240" w:lineRule="auto"/>
        <w:ind w:firstLine="720"/>
        <w:contextualSpacing/>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 xml:space="preserve">После доношења одлуке о додели уговора или обустави поступка рок за подношење захтева за заштиту права је </w:t>
      </w:r>
      <w:r w:rsidRPr="0021184B">
        <w:rPr>
          <w:rFonts w:ascii="Times New Roman" w:eastAsia="Times New Roman" w:hAnsi="Times New Roman" w:cs="Times New Roman"/>
          <w:sz w:val="24"/>
          <w:szCs w:val="24"/>
          <w:lang w:val="sr-Cyrl-CS"/>
        </w:rPr>
        <w:t>пет</w:t>
      </w:r>
      <w:r w:rsidRPr="0021184B">
        <w:rPr>
          <w:rFonts w:ascii="Times New Roman" w:eastAsia="Times New Roman" w:hAnsi="Times New Roman" w:cs="Times New Roman"/>
          <w:sz w:val="24"/>
          <w:szCs w:val="24"/>
        </w:rPr>
        <w:t xml:space="preserve"> дана од дана пријема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одлуке.</w:t>
      </w:r>
      <w:r w:rsidRPr="0021184B">
        <w:rPr>
          <w:rFonts w:ascii="Times New Roman" w:eastAsia="Times New Roman" w:hAnsi="Times New Roman" w:cs="Times New Roman"/>
          <w:sz w:val="24"/>
          <w:szCs w:val="24"/>
          <w:lang w:val="sr-Cyrl-CS"/>
        </w:rPr>
        <w:t xml:space="preserve"> </w:t>
      </w:r>
    </w:p>
    <w:p w:rsidR="00B03766" w:rsidRPr="00D51C0A" w:rsidRDefault="00B03766" w:rsidP="00B03766">
      <w:pPr>
        <w:spacing w:after="0" w:line="240" w:lineRule="auto"/>
        <w:ind w:firstLine="720"/>
        <w:jc w:val="both"/>
        <w:rPr>
          <w:rFonts w:ascii="Times New Roman" w:eastAsia="Times New Roman" w:hAnsi="Times New Roman" w:cs="Times New Roman"/>
          <w:sz w:val="24"/>
          <w:szCs w:val="24"/>
          <w:lang w:val="sr-Cyrl-CS"/>
        </w:rPr>
      </w:pPr>
      <w:r w:rsidRPr="0021184B">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број рачуна:</w:t>
      </w:r>
      <w:r w:rsidRPr="00D51C0A">
        <w:t xml:space="preserve"> </w:t>
      </w:r>
      <w:r w:rsidRPr="00D51C0A">
        <w:rPr>
          <w:sz w:val="24"/>
          <w:szCs w:val="24"/>
        </w:rPr>
        <w:t>840-30678845-06</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шифра плаћања: 153</w:t>
      </w:r>
      <w:r w:rsidRPr="0021184B">
        <w:rPr>
          <w:rFonts w:ascii="Times New Roman" w:eastAsia="Times New Roman" w:hAnsi="Times New Roman" w:cs="Times New Roman"/>
          <w:sz w:val="24"/>
          <w:szCs w:val="24"/>
          <w:lang w:val="sr-Cyrl-CS"/>
        </w:rPr>
        <w:t>,</w:t>
      </w:r>
      <w:r w:rsidRPr="0021184B">
        <w:rPr>
          <w:rFonts w:ascii="Times New Roman" w:eastAsia="Times New Roman" w:hAnsi="Times New Roman" w:cs="Times New Roman"/>
          <w:sz w:val="24"/>
          <w:szCs w:val="24"/>
        </w:rPr>
        <w:t xml:space="preserve"> позив на број 97 50-016, сврха уплате:</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републичка администартивна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такса, јавна набавка ЈН</w:t>
      </w:r>
      <w:r w:rsidRPr="0021184B">
        <w:rPr>
          <w:rFonts w:ascii="Times New Roman" w:eastAsia="Times New Roman" w:hAnsi="Times New Roman" w:cs="Times New Roman"/>
          <w:sz w:val="24"/>
          <w:szCs w:val="24"/>
          <w:lang w:val="sr-Cyrl-CS"/>
        </w:rPr>
        <w:t>МВ</w:t>
      </w:r>
      <w:r w:rsidRPr="002118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02/2016</w:t>
      </w:r>
      <w:r w:rsidRPr="0021184B">
        <w:rPr>
          <w:rFonts w:ascii="Times New Roman" w:eastAsia="Times New Roman" w:hAnsi="Times New Roman" w:cs="Times New Roman"/>
          <w:sz w:val="24"/>
          <w:szCs w:val="24"/>
        </w:rPr>
        <w:t xml:space="preserve"> – </w:t>
      </w:r>
      <w:r w:rsidRPr="0021184B">
        <w:rPr>
          <w:rFonts w:ascii="Times New Roman" w:eastAsia="Times New Roman" w:hAnsi="Times New Roman" w:cs="Times New Roman"/>
          <w:sz w:val="24"/>
          <w:szCs w:val="24"/>
          <w:lang w:val="sr-Cyrl-CS"/>
        </w:rPr>
        <w:t>Н</w:t>
      </w:r>
      <w:r w:rsidRPr="0021184B">
        <w:rPr>
          <w:rFonts w:ascii="Times New Roman" w:eastAsia="Times New Roman" w:hAnsi="Times New Roman" w:cs="Times New Roman"/>
          <w:sz w:val="24"/>
          <w:szCs w:val="24"/>
        </w:rPr>
        <w:t>аручилац -</w:t>
      </w:r>
      <w:r w:rsidRPr="0021184B">
        <w:rPr>
          <w:rFonts w:ascii="Times New Roman" w:eastAsia="Times New Roman" w:hAnsi="Times New Roman" w:cs="Times New Roman"/>
          <w:sz w:val="24"/>
          <w:szCs w:val="24"/>
          <w:lang w:val="sr-Cyrl-CS"/>
        </w:rPr>
        <w:t xml:space="preserve"> Установа "Дом за старе и пензионере Кула" Кула, Маршала Тита бр.99 прималац уплате: буџет</w:t>
      </w:r>
      <w:r>
        <w:rPr>
          <w:rFonts w:ascii="Times New Roman" w:eastAsia="Times New Roman" w:hAnsi="Times New Roman" w:cs="Times New Roman"/>
          <w:sz w:val="24"/>
          <w:szCs w:val="24"/>
          <w:lang w:val="sr-Cyrl-CS"/>
        </w:rPr>
        <w:t xml:space="preserve"> Републике Србије) у износу од 6</w:t>
      </w:r>
      <w:r w:rsidRPr="0021184B">
        <w:rPr>
          <w:rFonts w:ascii="Times New Roman" w:eastAsia="Times New Roman" w:hAnsi="Times New Roman" w:cs="Times New Roman"/>
          <w:sz w:val="24"/>
          <w:szCs w:val="24"/>
          <w:lang w:val="sr-Cyrl-CS"/>
        </w:rPr>
        <w:t xml:space="preserve">0.000,00 динара.  </w:t>
      </w:r>
      <w:r w:rsidRPr="00D51C0A">
        <w:rPr>
          <w:rFonts w:ascii="Times New Roman" w:hAnsi="Times New Roman" w:cs="Times New Roman"/>
          <w:sz w:val="24"/>
          <w:szCs w:val="24"/>
        </w:rPr>
        <w:t xml:space="preserve">Поступак заштите права понуђача регулисан је одредбама чл. 138. - 167. Закона. </w:t>
      </w:r>
    </w:p>
    <w:p w:rsidR="00B03766" w:rsidRPr="00D51C0A" w:rsidRDefault="00B03766" w:rsidP="00B03766">
      <w:pPr>
        <w:spacing w:after="0" w:line="240" w:lineRule="auto"/>
        <w:ind w:firstLine="720"/>
        <w:jc w:val="both"/>
        <w:rPr>
          <w:rFonts w:ascii="Times New Roman" w:eastAsia="Times New Roman" w:hAnsi="Times New Roman" w:cs="Times New Roman"/>
          <w:sz w:val="24"/>
          <w:szCs w:val="24"/>
          <w:lang w:val="sr-Cyrl-CS"/>
        </w:rPr>
      </w:pPr>
    </w:p>
    <w:p w:rsidR="00D602EC" w:rsidRPr="003A5E9F" w:rsidRDefault="00D602EC" w:rsidP="003A5E9F">
      <w:pPr>
        <w:spacing w:after="0" w:line="240" w:lineRule="auto"/>
        <w:jc w:val="both"/>
        <w:rPr>
          <w:rFonts w:eastAsia="Times New Roman"/>
          <w:szCs w:val="24"/>
        </w:rPr>
      </w:pPr>
    </w:p>
    <w:p w:rsidR="00D602EC" w:rsidRPr="00E93771" w:rsidRDefault="00D602EC" w:rsidP="00D602EC">
      <w:pPr>
        <w:spacing w:after="0" w:line="240" w:lineRule="auto"/>
        <w:rPr>
          <w:rFonts w:eastAsia="Times New Roman"/>
          <w:szCs w:val="24"/>
        </w:rPr>
      </w:pPr>
    </w:p>
    <w:p w:rsidR="00D602EC" w:rsidRPr="0021184B" w:rsidRDefault="00D602EC" w:rsidP="00D602EC">
      <w:pPr>
        <w:pStyle w:val="ListParagraph"/>
        <w:jc w:val="center"/>
        <w:rPr>
          <w:rFonts w:ascii="Times New Roman" w:hAnsi="Times New Roman" w:cs="Times New Roman"/>
          <w:b/>
          <w:i/>
          <w:color w:val="365F91" w:themeColor="accent1" w:themeShade="BF"/>
          <w:sz w:val="24"/>
          <w:szCs w:val="24"/>
          <w:u w:val="single"/>
        </w:rPr>
      </w:pPr>
      <w:r w:rsidRPr="0021184B">
        <w:rPr>
          <w:rFonts w:ascii="Times New Roman" w:hAnsi="Times New Roman" w:cs="Times New Roman"/>
          <w:b/>
          <w:sz w:val="24"/>
          <w:szCs w:val="24"/>
          <w:u w:val="single"/>
          <w:lang w:val="sr-Cyrl-CS"/>
        </w:rPr>
        <w:t>5.20.</w:t>
      </w:r>
      <w:r w:rsidRPr="0021184B">
        <w:rPr>
          <w:rFonts w:ascii="Times New Roman" w:hAnsi="Times New Roman" w:cs="Times New Roman"/>
          <w:b/>
          <w:sz w:val="24"/>
          <w:szCs w:val="24"/>
          <w:u w:val="single"/>
        </w:rPr>
        <w:t>РОК У КОЈЕМ ЋЕ УГОВОР БИТИ ЗАКЉУЧЕН</w:t>
      </w:r>
    </w:p>
    <w:p w:rsidR="00D602EC" w:rsidRPr="00396D03" w:rsidRDefault="00D602EC" w:rsidP="00D602EC">
      <w:pPr>
        <w:spacing w:after="0" w:line="240" w:lineRule="auto"/>
        <w:contextualSpacing/>
        <w:rPr>
          <w:rFonts w:eastAsia="Times New Roman"/>
          <w:szCs w:val="24"/>
        </w:rPr>
      </w:pPr>
    </w:p>
    <w:p w:rsidR="00D602EC" w:rsidRPr="0021184B" w:rsidRDefault="00D602EC" w:rsidP="00D602EC">
      <w:pPr>
        <w:spacing w:after="0" w:line="240" w:lineRule="auto"/>
        <w:jc w:val="both"/>
        <w:rPr>
          <w:rFonts w:ascii="Times New Roman" w:eastAsia="Times New Roman" w:hAnsi="Times New Roman" w:cs="Times New Roman"/>
          <w:sz w:val="24"/>
          <w:szCs w:val="24"/>
        </w:rPr>
      </w:pPr>
      <w:r w:rsidRPr="00396D03">
        <w:rPr>
          <w:rFonts w:eastAsia="Times New Roman"/>
          <w:szCs w:val="24"/>
          <w:lang w:val="sr-Cyrl-CS"/>
        </w:rPr>
        <w:t xml:space="preserve">            </w:t>
      </w:r>
      <w:r>
        <w:rPr>
          <w:rFonts w:eastAsia="Times New Roman"/>
          <w:szCs w:val="24"/>
          <w:lang w:val="sr-Cyrl-CS"/>
        </w:rPr>
        <w:t xml:space="preserve"> </w:t>
      </w:r>
      <w:r w:rsidRPr="0021184B">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21184B">
        <w:rPr>
          <w:rFonts w:ascii="Times New Roman" w:eastAsia="Times New Roman" w:hAnsi="Times New Roman" w:cs="Times New Roman"/>
          <w:sz w:val="24"/>
          <w:szCs w:val="24"/>
          <w:lang w:val="sr-Cyrl-CS"/>
        </w:rPr>
        <w:t xml:space="preserve"> </w:t>
      </w:r>
      <w:r w:rsidRPr="0021184B">
        <w:rPr>
          <w:rFonts w:ascii="Times New Roman" w:eastAsia="Times New Roman" w:hAnsi="Times New Roman" w:cs="Times New Roman"/>
          <w:sz w:val="24"/>
          <w:szCs w:val="24"/>
        </w:rPr>
        <w:t>од пријема одлуке о додели уговора.</w:t>
      </w:r>
    </w:p>
    <w:p w:rsidR="00D602EC" w:rsidRPr="0021184B" w:rsidRDefault="00D602EC" w:rsidP="00D602EC">
      <w:pPr>
        <w:spacing w:after="0" w:line="240" w:lineRule="auto"/>
        <w:contextualSpacing/>
        <w:rPr>
          <w:rFonts w:ascii="Times New Roman" w:eastAsia="Times New Roman" w:hAnsi="Times New Roman" w:cs="Times New Roman"/>
          <w:b/>
          <w:i/>
          <w:color w:val="FF0000"/>
          <w:sz w:val="24"/>
          <w:szCs w:val="24"/>
          <w:u w:val="single"/>
          <w:lang w:val="sr-Cyrl-CS"/>
        </w:rPr>
      </w:pPr>
    </w:p>
    <w:p w:rsidR="0073772C" w:rsidRPr="009D3663" w:rsidRDefault="0073772C" w:rsidP="00D602EC">
      <w:pPr>
        <w:spacing w:after="0" w:line="240" w:lineRule="auto"/>
        <w:contextualSpacing/>
        <w:jc w:val="both"/>
        <w:rPr>
          <w:rFonts w:ascii="Times New Roman" w:eastAsia="Times New Roman" w:hAnsi="Times New Roman" w:cs="Times New Roman"/>
          <w:b/>
          <w:i/>
          <w:color w:val="FF0000"/>
          <w:sz w:val="24"/>
          <w:szCs w:val="24"/>
          <w:u w:val="single"/>
        </w:rPr>
      </w:pPr>
    </w:p>
    <w:p w:rsidR="0073772C" w:rsidRDefault="0073772C" w:rsidP="0073772C">
      <w:pPr>
        <w:spacing w:after="0" w:line="240" w:lineRule="auto"/>
        <w:rPr>
          <w:rFonts w:eastAsia="Times New Roman"/>
          <w:b/>
          <w:color w:val="FF0000"/>
          <w:szCs w:val="24"/>
        </w:rPr>
      </w:pPr>
    </w:p>
    <w:p w:rsidR="003A5E9F" w:rsidRPr="003A5E9F" w:rsidRDefault="003A5E9F" w:rsidP="0073772C">
      <w:pPr>
        <w:spacing w:after="0" w:line="240" w:lineRule="auto"/>
        <w:rPr>
          <w:rFonts w:eastAsia="Times New Roman"/>
          <w:b/>
          <w:color w:val="FF0000"/>
          <w:szCs w:val="24"/>
        </w:rPr>
      </w:pPr>
    </w:p>
    <w:p w:rsidR="0073772C" w:rsidRPr="002E0FF3" w:rsidRDefault="0073772C" w:rsidP="0073772C">
      <w:pPr>
        <w:spacing w:after="0" w:line="240" w:lineRule="auto"/>
        <w:rPr>
          <w:rFonts w:eastAsia="Times New Roman"/>
          <w:b/>
          <w:color w:val="FF0000"/>
          <w:szCs w:val="24"/>
        </w:rPr>
      </w:pPr>
    </w:p>
    <w:p w:rsidR="0073772C" w:rsidRPr="00B1605E" w:rsidRDefault="0073772C" w:rsidP="0073772C">
      <w:pPr>
        <w:numPr>
          <w:ilvl w:val="0"/>
          <w:numId w:val="27"/>
        </w:numPr>
        <w:spacing w:after="0" w:line="240" w:lineRule="auto"/>
        <w:jc w:val="center"/>
        <w:rPr>
          <w:rFonts w:eastAsia="Times New Roman"/>
          <w:b/>
          <w:i/>
          <w:color w:val="4F81BD"/>
          <w:sz w:val="28"/>
          <w:szCs w:val="28"/>
          <w:u w:val="single"/>
        </w:rPr>
      </w:pPr>
      <w:r w:rsidRPr="00B1605E">
        <w:rPr>
          <w:rFonts w:eastAsia="Times New Roman"/>
          <w:b/>
          <w:i/>
          <w:color w:val="4F81BD"/>
          <w:sz w:val="28"/>
          <w:szCs w:val="28"/>
          <w:u w:val="single"/>
        </w:rPr>
        <w:lastRenderedPageBreak/>
        <w:t>ОБРАЗАЦ  ПОНУДЕ</w:t>
      </w:r>
    </w:p>
    <w:p w:rsidR="0073772C" w:rsidRPr="005875BB" w:rsidRDefault="0073772C" w:rsidP="0073772C">
      <w:pPr>
        <w:spacing w:after="0" w:line="240" w:lineRule="auto"/>
        <w:jc w:val="center"/>
        <w:rPr>
          <w:rFonts w:eastAsia="Times New Roman"/>
          <w:b/>
          <w:sz w:val="28"/>
          <w:szCs w:val="28"/>
        </w:rPr>
      </w:pPr>
    </w:p>
    <w:p w:rsidR="0073772C" w:rsidRPr="00610F9C" w:rsidRDefault="0073772C" w:rsidP="0073772C">
      <w:pPr>
        <w:spacing w:after="0" w:line="240" w:lineRule="auto"/>
        <w:rPr>
          <w:rFonts w:eastAsia="Times New Roman"/>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Pr>
          <w:rFonts w:eastAsia="Times New Roman"/>
          <w:lang w:val="sr-Cyrl-CS"/>
        </w:rPr>
        <w:t xml:space="preserve">Производи за чишћење партија </w:t>
      </w:r>
      <w:r>
        <w:rPr>
          <w:rFonts w:ascii="Times New Roman" w:hAnsi="Times New Roman" w:cs="Times New Roman"/>
          <w:sz w:val="24"/>
          <w:szCs w:val="24"/>
          <w:lang w:val="sr-Cyrl-CS"/>
        </w:rPr>
        <w:t>Партија 1.2 Средства за личну хигијену 33700000</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w:t>
      </w:r>
      <w:r w:rsidR="00B03766">
        <w:rPr>
          <w:rFonts w:eastAsia="Times New Roman"/>
          <w:b/>
          <w:lang w:val="sr-Cyrl-CS"/>
        </w:rPr>
        <w:t>02/2016</w:t>
      </w:r>
    </w:p>
    <w:p w:rsidR="0073772C" w:rsidRPr="005875BB" w:rsidRDefault="0073772C" w:rsidP="0073772C">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73772C" w:rsidRPr="005875BB" w:rsidRDefault="0073772C" w:rsidP="0073772C">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73772C" w:rsidRPr="005875BB" w:rsidRDefault="0073772C" w:rsidP="0073772C">
      <w:pPr>
        <w:spacing w:after="0" w:line="240" w:lineRule="auto"/>
        <w:jc w:val="center"/>
        <w:rPr>
          <w:rFonts w:eastAsia="Times New Roman"/>
          <w:b/>
          <w:szCs w:val="24"/>
        </w:rPr>
      </w:pPr>
    </w:p>
    <w:p w:rsidR="0073772C" w:rsidRPr="005875BB" w:rsidRDefault="0073772C" w:rsidP="0073772C">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73772C" w:rsidRPr="0010483D" w:rsidRDefault="0073772C" w:rsidP="003C446B">
            <w:pPr>
              <w:spacing w:after="0" w:line="240" w:lineRule="auto"/>
              <w:jc w:val="center"/>
              <w:rPr>
                <w:rFonts w:eastAsia="Times New Roman"/>
                <w:b/>
              </w:rPr>
            </w:pPr>
          </w:p>
        </w:tc>
      </w:tr>
    </w:tbl>
    <w:p w:rsidR="0073772C" w:rsidRPr="005875BB" w:rsidRDefault="0073772C" w:rsidP="0073772C">
      <w:pPr>
        <w:keepNext/>
        <w:spacing w:after="0" w:line="240" w:lineRule="auto"/>
        <w:outlineLvl w:val="0"/>
        <w:rPr>
          <w:rFonts w:eastAsia="Times New Roman"/>
          <w:b/>
          <w:bCs/>
          <w:szCs w:val="24"/>
        </w:rPr>
      </w:pPr>
    </w:p>
    <w:p w:rsidR="0073772C" w:rsidRPr="005875BB" w:rsidRDefault="0073772C" w:rsidP="0073772C">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73772C" w:rsidRDefault="0073772C" w:rsidP="0073772C">
      <w:pPr>
        <w:spacing w:after="0" w:line="240" w:lineRule="auto"/>
        <w:rPr>
          <w:rFonts w:eastAsia="Times New Roman"/>
          <w:szCs w:val="24"/>
          <w:lang w:val="sr-Cyrl-CS"/>
        </w:rPr>
      </w:pPr>
    </w:p>
    <w:p w:rsidR="0073772C" w:rsidRPr="001E70A5" w:rsidRDefault="0073772C" w:rsidP="0073772C">
      <w:pPr>
        <w:spacing w:after="0" w:line="240" w:lineRule="auto"/>
        <w:rPr>
          <w:rFonts w:eastAsia="Times New Roman"/>
          <w:szCs w:val="24"/>
          <w:lang w:val="sr-Cyrl-CS"/>
        </w:rPr>
      </w:pPr>
    </w:p>
    <w:p w:rsidR="0073772C" w:rsidRPr="005875BB" w:rsidRDefault="0073772C" w:rsidP="0073772C">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73772C" w:rsidRPr="005875BB" w:rsidRDefault="0073772C" w:rsidP="0073772C">
      <w:pPr>
        <w:spacing w:after="0" w:line="240" w:lineRule="auto"/>
        <w:rPr>
          <w:rFonts w:eastAsia="Times New Roman"/>
          <w:szCs w:val="24"/>
        </w:rPr>
      </w:pPr>
      <w:r w:rsidRPr="005875BB">
        <w:rPr>
          <w:rFonts w:eastAsia="Times New Roman"/>
          <w:szCs w:val="24"/>
        </w:rPr>
        <w:t>_______________                                                                          _________________________</w:t>
      </w:r>
    </w:p>
    <w:p w:rsidR="0073772C" w:rsidRPr="005875BB" w:rsidRDefault="0073772C" w:rsidP="0073772C">
      <w:pPr>
        <w:spacing w:after="0" w:line="240" w:lineRule="auto"/>
        <w:rPr>
          <w:rFonts w:eastAsia="Times New Roman"/>
          <w:szCs w:val="24"/>
        </w:rPr>
      </w:pPr>
    </w:p>
    <w:p w:rsidR="0073772C" w:rsidRPr="002E0FF3"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Pr="002E0FF3" w:rsidRDefault="0073772C" w:rsidP="0073772C">
      <w:pPr>
        <w:spacing w:after="0" w:line="240" w:lineRule="auto"/>
        <w:rPr>
          <w:rFonts w:eastAsia="Times New Roman"/>
          <w:color w:val="FF0000"/>
          <w:szCs w:val="24"/>
        </w:rPr>
      </w:pPr>
    </w:p>
    <w:p w:rsidR="0073772C" w:rsidRPr="002E0FF3" w:rsidRDefault="0073772C" w:rsidP="0073772C">
      <w:pPr>
        <w:spacing w:after="0" w:line="240" w:lineRule="auto"/>
        <w:rPr>
          <w:rFonts w:eastAsia="Times New Roman"/>
          <w:color w:val="FF0000"/>
          <w:szCs w:val="24"/>
        </w:rPr>
      </w:pPr>
    </w:p>
    <w:p w:rsidR="0073772C" w:rsidRDefault="0073772C" w:rsidP="0073772C">
      <w:pPr>
        <w:spacing w:after="0" w:line="240" w:lineRule="auto"/>
        <w:rPr>
          <w:rFonts w:eastAsia="Times New Roman"/>
          <w:color w:val="FF0000"/>
          <w:szCs w:val="24"/>
        </w:rPr>
      </w:pPr>
    </w:p>
    <w:p w:rsidR="0073772C" w:rsidRPr="009D3663" w:rsidRDefault="0073772C" w:rsidP="0073772C">
      <w:pPr>
        <w:spacing w:after="0" w:line="240" w:lineRule="auto"/>
        <w:jc w:val="center"/>
        <w:rPr>
          <w:rFonts w:eastAsia="Times New Roman"/>
          <w:b/>
          <w:color w:val="FF0000"/>
          <w:lang w:val="sr-Cyrl-CS"/>
        </w:rPr>
      </w:pPr>
    </w:p>
    <w:p w:rsidR="0073772C" w:rsidRPr="005875BB" w:rsidRDefault="0073772C" w:rsidP="0073772C">
      <w:pPr>
        <w:spacing w:after="0" w:line="240" w:lineRule="auto"/>
        <w:jc w:val="center"/>
        <w:rPr>
          <w:rFonts w:eastAsia="Times New Roman"/>
          <w:b/>
        </w:rPr>
      </w:pPr>
      <w:r w:rsidRPr="005875BB">
        <w:rPr>
          <w:rFonts w:eastAsia="Times New Roman"/>
          <w:b/>
        </w:rPr>
        <w:t>ОПШТИ ПОДАЦИ О ПОДИЗВОЂАЧУ</w:t>
      </w:r>
    </w:p>
    <w:p w:rsidR="0073772C" w:rsidRPr="005875BB" w:rsidRDefault="0073772C" w:rsidP="0073772C">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за контакт</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bl>
    <w:p w:rsidR="0073772C" w:rsidRPr="002E0FF3" w:rsidRDefault="0073772C" w:rsidP="0073772C">
      <w:pPr>
        <w:keepNext/>
        <w:spacing w:after="0" w:line="240" w:lineRule="auto"/>
        <w:outlineLvl w:val="0"/>
        <w:rPr>
          <w:rFonts w:eastAsia="Times New Roman"/>
          <w:b/>
          <w:bCs/>
          <w:color w:val="FF0000"/>
          <w:szCs w:val="24"/>
        </w:rPr>
      </w:pPr>
    </w:p>
    <w:p w:rsidR="0073772C" w:rsidRPr="005875BB" w:rsidRDefault="0073772C" w:rsidP="0073772C">
      <w:pPr>
        <w:spacing w:after="0" w:line="240" w:lineRule="auto"/>
        <w:rPr>
          <w:rFonts w:eastAsia="Times New Roman"/>
          <w:szCs w:val="24"/>
        </w:rPr>
      </w:pPr>
    </w:p>
    <w:p w:rsidR="0073772C" w:rsidRPr="005875BB" w:rsidRDefault="0073772C" w:rsidP="0073772C">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73772C" w:rsidRDefault="0073772C" w:rsidP="0073772C">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73772C" w:rsidRPr="00846D85" w:rsidRDefault="0073772C" w:rsidP="0073772C">
      <w:pPr>
        <w:spacing w:after="0" w:line="240" w:lineRule="auto"/>
        <w:rPr>
          <w:rFonts w:eastAsia="Times New Roman"/>
          <w:szCs w:val="24"/>
          <w:lang w:val="sr-Cyrl-CS"/>
        </w:rPr>
      </w:pPr>
    </w:p>
    <w:p w:rsidR="0073772C" w:rsidRPr="005875BB" w:rsidRDefault="0073772C" w:rsidP="0073772C">
      <w:pPr>
        <w:spacing w:after="0" w:line="240" w:lineRule="auto"/>
        <w:rPr>
          <w:rFonts w:eastAsia="Times New Roman"/>
          <w:szCs w:val="24"/>
        </w:rPr>
      </w:pPr>
    </w:p>
    <w:p w:rsidR="0073772C" w:rsidRPr="005875BB" w:rsidRDefault="0073772C" w:rsidP="0073772C">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lang w:val="sr-Cyrl-CS"/>
        </w:rPr>
      </w:pPr>
    </w:p>
    <w:p w:rsidR="0073772C" w:rsidRPr="009D3663" w:rsidRDefault="0073772C" w:rsidP="0073772C">
      <w:pPr>
        <w:spacing w:after="0" w:line="240" w:lineRule="auto"/>
        <w:jc w:val="center"/>
        <w:rPr>
          <w:rFonts w:eastAsia="Times New Roman"/>
          <w:b/>
          <w:color w:val="FF0000"/>
          <w:sz w:val="28"/>
          <w:szCs w:val="28"/>
          <w:lang w:val="sr-Cyrl-CS"/>
        </w:rPr>
      </w:pPr>
    </w:p>
    <w:p w:rsidR="0073772C" w:rsidRPr="002E0FF3" w:rsidRDefault="0073772C" w:rsidP="0073772C">
      <w:pPr>
        <w:spacing w:after="0" w:line="240" w:lineRule="auto"/>
        <w:jc w:val="center"/>
        <w:rPr>
          <w:rFonts w:eastAsia="Times New Roman"/>
          <w:b/>
          <w:color w:val="FF0000"/>
          <w:sz w:val="28"/>
          <w:szCs w:val="28"/>
        </w:rPr>
      </w:pPr>
    </w:p>
    <w:p w:rsidR="0073772C" w:rsidRPr="00F2206B" w:rsidRDefault="0073772C" w:rsidP="0073772C">
      <w:pPr>
        <w:spacing w:after="0" w:line="240" w:lineRule="auto"/>
        <w:jc w:val="center"/>
        <w:rPr>
          <w:rFonts w:eastAsia="Times New Roman"/>
          <w:b/>
          <w:szCs w:val="24"/>
        </w:rPr>
      </w:pPr>
    </w:p>
    <w:p w:rsidR="0073772C" w:rsidRPr="00F2206B" w:rsidRDefault="0073772C" w:rsidP="0073772C">
      <w:pPr>
        <w:spacing w:after="0" w:line="240" w:lineRule="auto"/>
        <w:jc w:val="center"/>
        <w:rPr>
          <w:rFonts w:eastAsia="Times New Roman"/>
          <w:b/>
        </w:rPr>
      </w:pPr>
      <w:r w:rsidRPr="00F2206B">
        <w:rPr>
          <w:rFonts w:eastAsia="Times New Roman"/>
          <w:b/>
        </w:rPr>
        <w:t>ПОДАЦИ О  УЧЕСНИКУ  У ЗАЈЕДНИЧКОЈ ПОНУДИ)</w:t>
      </w:r>
    </w:p>
    <w:p w:rsidR="0073772C" w:rsidRPr="00F2206B" w:rsidRDefault="0073772C" w:rsidP="0073772C">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Лице за контакт</w:t>
            </w:r>
          </w:p>
          <w:p w:rsidR="0073772C" w:rsidRPr="0010483D" w:rsidRDefault="0073772C" w:rsidP="003C446B">
            <w:pPr>
              <w:spacing w:after="0" w:line="240" w:lineRule="auto"/>
              <w:jc w:val="center"/>
              <w:rPr>
                <w:rFonts w:eastAsia="Times New Roman"/>
                <w:sz w:val="20"/>
                <w:szCs w:val="20"/>
              </w:rPr>
            </w:pP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73772C" w:rsidRPr="0010483D" w:rsidRDefault="0073772C" w:rsidP="003C446B">
            <w:pPr>
              <w:spacing w:after="0" w:line="240" w:lineRule="auto"/>
              <w:jc w:val="center"/>
              <w:rPr>
                <w:rFonts w:eastAsia="Times New Roman"/>
                <w:b/>
                <w:szCs w:val="24"/>
              </w:rPr>
            </w:pPr>
          </w:p>
          <w:p w:rsidR="0073772C" w:rsidRPr="0010483D" w:rsidRDefault="0073772C" w:rsidP="003C446B">
            <w:pPr>
              <w:spacing w:after="0" w:line="240" w:lineRule="auto"/>
              <w:jc w:val="center"/>
              <w:rPr>
                <w:rFonts w:eastAsia="Times New Roman"/>
                <w:b/>
                <w:szCs w:val="24"/>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09654A"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p>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r w:rsidR="0073772C" w:rsidRPr="0010483D" w:rsidTr="003C446B">
        <w:tc>
          <w:tcPr>
            <w:tcW w:w="4077" w:type="dxa"/>
            <w:shd w:val="clear" w:color="auto" w:fill="auto"/>
          </w:tcPr>
          <w:p w:rsidR="0073772C" w:rsidRPr="0010483D" w:rsidRDefault="0073772C" w:rsidP="003C446B">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73772C" w:rsidRPr="0010483D" w:rsidRDefault="0073772C" w:rsidP="003C446B">
            <w:pPr>
              <w:spacing w:after="0" w:line="240" w:lineRule="auto"/>
              <w:jc w:val="center"/>
              <w:rPr>
                <w:rFonts w:eastAsia="Times New Roman"/>
                <w:b/>
              </w:rPr>
            </w:pPr>
          </w:p>
          <w:p w:rsidR="0073772C" w:rsidRPr="0010483D" w:rsidRDefault="0073772C" w:rsidP="003C446B">
            <w:pPr>
              <w:spacing w:after="0" w:line="240" w:lineRule="auto"/>
              <w:jc w:val="center"/>
              <w:rPr>
                <w:rFonts w:eastAsia="Times New Roman"/>
                <w:b/>
              </w:rPr>
            </w:pPr>
          </w:p>
        </w:tc>
      </w:tr>
    </w:tbl>
    <w:p w:rsidR="0073772C" w:rsidRDefault="0073772C" w:rsidP="0073772C">
      <w:pPr>
        <w:keepNext/>
        <w:spacing w:after="0" w:line="240" w:lineRule="auto"/>
        <w:outlineLvl w:val="0"/>
        <w:rPr>
          <w:rFonts w:eastAsia="Times New Roman"/>
          <w:b/>
          <w:bCs/>
          <w:szCs w:val="24"/>
          <w:lang w:val="sr-Cyrl-CS"/>
        </w:rPr>
      </w:pPr>
    </w:p>
    <w:p w:rsidR="0073772C" w:rsidRPr="001E70A5" w:rsidRDefault="0073772C" w:rsidP="0073772C">
      <w:pPr>
        <w:keepNext/>
        <w:spacing w:after="0" w:line="240" w:lineRule="auto"/>
        <w:outlineLvl w:val="0"/>
        <w:rPr>
          <w:rFonts w:eastAsia="Times New Roman"/>
          <w:b/>
          <w:bCs/>
          <w:szCs w:val="24"/>
          <w:lang w:val="sr-Cyrl-CS"/>
        </w:rPr>
      </w:pPr>
    </w:p>
    <w:p w:rsidR="0073772C" w:rsidRPr="00F2206B" w:rsidRDefault="0073772C" w:rsidP="0073772C">
      <w:pPr>
        <w:spacing w:after="0" w:line="240" w:lineRule="auto"/>
        <w:rPr>
          <w:rFonts w:eastAsia="Times New Roman"/>
          <w:szCs w:val="24"/>
        </w:rPr>
      </w:pPr>
    </w:p>
    <w:p w:rsidR="0073772C" w:rsidRPr="00F2206B" w:rsidRDefault="0073772C" w:rsidP="0073772C">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73772C" w:rsidRPr="00F2206B" w:rsidRDefault="0073772C" w:rsidP="0073772C">
      <w:pPr>
        <w:spacing w:after="0" w:line="240" w:lineRule="auto"/>
        <w:rPr>
          <w:rFonts w:eastAsia="Times New Roman"/>
          <w:szCs w:val="24"/>
        </w:rPr>
      </w:pPr>
      <w:r w:rsidRPr="00F2206B">
        <w:rPr>
          <w:rFonts w:eastAsia="Times New Roman"/>
          <w:szCs w:val="24"/>
        </w:rPr>
        <w:t>_______________                                                                         _____________________</w:t>
      </w:r>
    </w:p>
    <w:p w:rsidR="0073772C" w:rsidRDefault="0073772C" w:rsidP="0073772C">
      <w:pPr>
        <w:spacing w:after="0" w:line="240" w:lineRule="auto"/>
        <w:rPr>
          <w:rFonts w:eastAsia="Times New Roman"/>
          <w:szCs w:val="24"/>
          <w:lang w:val="sr-Cyrl-CS"/>
        </w:rPr>
      </w:pPr>
    </w:p>
    <w:p w:rsidR="0073772C" w:rsidRDefault="0073772C" w:rsidP="0073772C">
      <w:pPr>
        <w:spacing w:after="0" w:line="240" w:lineRule="auto"/>
        <w:rPr>
          <w:rFonts w:eastAsia="Times New Roman"/>
          <w:szCs w:val="24"/>
          <w:lang w:val="sr-Cyrl-CS"/>
        </w:rPr>
      </w:pPr>
    </w:p>
    <w:p w:rsidR="0073772C" w:rsidRPr="00846D85" w:rsidRDefault="0073772C" w:rsidP="0073772C">
      <w:pPr>
        <w:spacing w:after="0" w:line="240" w:lineRule="auto"/>
        <w:rPr>
          <w:rFonts w:eastAsia="Times New Roman"/>
          <w:szCs w:val="24"/>
          <w:lang w:val="sr-Cyrl-CS"/>
        </w:rPr>
      </w:pPr>
    </w:p>
    <w:p w:rsidR="0073772C" w:rsidRPr="00F2206B" w:rsidRDefault="0073772C" w:rsidP="0073772C">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73772C" w:rsidRPr="00F2206B" w:rsidRDefault="0073772C" w:rsidP="0073772C">
      <w:pPr>
        <w:spacing w:after="0" w:line="240" w:lineRule="auto"/>
        <w:jc w:val="center"/>
        <w:rPr>
          <w:rFonts w:eastAsia="Times New Roman"/>
          <w:b/>
          <w:sz w:val="28"/>
          <w:szCs w:val="28"/>
        </w:rPr>
      </w:pPr>
    </w:p>
    <w:p w:rsidR="0073772C" w:rsidRPr="00F2206B" w:rsidRDefault="0073772C" w:rsidP="0073772C">
      <w:pPr>
        <w:spacing w:after="0" w:line="240" w:lineRule="auto"/>
        <w:jc w:val="center"/>
        <w:rPr>
          <w:rFonts w:eastAsia="Times New Roman"/>
          <w:b/>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Pr="002E0FF3"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rPr>
          <w:rFonts w:eastAsia="Times New Roman"/>
          <w:b/>
          <w:color w:val="FF0000"/>
          <w:sz w:val="28"/>
          <w:szCs w:val="28"/>
          <w:lang w:val="sr-Cyrl-CS"/>
        </w:rPr>
      </w:pPr>
    </w:p>
    <w:p w:rsidR="0073772C" w:rsidRPr="00730033" w:rsidRDefault="0073772C" w:rsidP="0073772C">
      <w:pPr>
        <w:spacing w:after="0" w:line="240" w:lineRule="auto"/>
        <w:rPr>
          <w:rFonts w:eastAsia="Times New Roman"/>
          <w:lang w:val="sr-Cyrl-CS"/>
        </w:rPr>
      </w:pPr>
      <w:r w:rsidRPr="00846D85">
        <w:rPr>
          <w:rFonts w:eastAsia="Times New Roman"/>
          <w:b/>
          <w:sz w:val="28"/>
          <w:szCs w:val="28"/>
        </w:rPr>
        <w:lastRenderedPageBreak/>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w:t>
      </w:r>
      <w:r>
        <w:rPr>
          <w:rFonts w:eastAsia="Times New Roman"/>
          <w:lang w:val="sr-Cyrl-CS"/>
        </w:rPr>
        <w:t>Производи за чишћење партија</w:t>
      </w:r>
      <w:r w:rsidRPr="004938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Pr>
          <w:rFonts w:eastAsia="Times New Roman"/>
          <w:lang w:val="sr-Cyrl-CS"/>
        </w:rPr>
        <w:t xml:space="preserve"> за потребе </w:t>
      </w:r>
      <w:r>
        <w:rPr>
          <w:rFonts w:eastAsia="Times New Roman"/>
          <w:szCs w:val="24"/>
          <w:lang w:val="sr-Cyrl-CS"/>
        </w:rPr>
        <w:t xml:space="preserve">Установе"Дома за старе и пензионере Кула,Маршала Тита бр.99 </w:t>
      </w:r>
      <w:r>
        <w:rPr>
          <w:rFonts w:eastAsia="Times New Roman"/>
          <w:b/>
          <w:lang w:val="sr-Cyrl-CS"/>
        </w:rPr>
        <w:t>ЈНМВ-</w:t>
      </w:r>
      <w:r w:rsidR="00B03766">
        <w:rPr>
          <w:rFonts w:eastAsia="Times New Roman"/>
          <w:b/>
          <w:lang w:val="sr-Cyrl-CS"/>
        </w:rPr>
        <w:t>02/2016</w:t>
      </w:r>
    </w:p>
    <w:tbl>
      <w:tblPr>
        <w:tblW w:w="0" w:type="auto"/>
        <w:jc w:val="center"/>
        <w:tblInd w:w="108" w:type="dxa"/>
        <w:tblLayout w:type="fixed"/>
        <w:tblLook w:val="0000"/>
      </w:tblPr>
      <w:tblGrid>
        <w:gridCol w:w="8611"/>
      </w:tblGrid>
      <w:tr w:rsidR="0073772C" w:rsidRPr="008D5FE1" w:rsidTr="003C446B">
        <w:trPr>
          <w:trHeight w:val="260"/>
          <w:jc w:val="center"/>
        </w:trPr>
        <w:tc>
          <w:tcPr>
            <w:tcW w:w="8611" w:type="dxa"/>
            <w:tcBorders>
              <w:top w:val="single" w:sz="4" w:space="0" w:color="000000"/>
              <w:left w:val="single" w:sz="4" w:space="0" w:color="000000"/>
              <w:bottom w:val="single" w:sz="4" w:space="0" w:color="000000"/>
              <w:right w:val="single" w:sz="4" w:space="0" w:color="000000"/>
            </w:tcBorders>
          </w:tcPr>
          <w:p w:rsidR="0073772C" w:rsidRPr="008D5FE1" w:rsidRDefault="0073772C" w:rsidP="003C446B">
            <w:pPr>
              <w:snapToGrid w:val="0"/>
              <w:jc w:val="center"/>
              <w:rPr>
                <w:rFonts w:eastAsia="Times New Roman" w:cs="Times New Roman"/>
                <w:b/>
              </w:rPr>
            </w:pPr>
            <w:r>
              <w:rPr>
                <w:rFonts w:ascii="Times New Roman" w:hAnsi="Times New Roman" w:cs="Times New Roman"/>
                <w:sz w:val="24"/>
                <w:szCs w:val="24"/>
                <w:lang w:val="sr-Cyrl-CS"/>
              </w:rPr>
              <w:t>Партија 1.2 Средства за личну хигијену 33700000</w:t>
            </w:r>
          </w:p>
        </w:tc>
      </w:tr>
    </w:tbl>
    <w:p w:rsidR="0073772C" w:rsidRPr="00730033" w:rsidRDefault="0073772C" w:rsidP="0073772C">
      <w:pPr>
        <w:rPr>
          <w:rFonts w:eastAsia="Times New Roman" w:cs="Times New Roman"/>
          <w:lang w:val="sr-Cyrl-CS"/>
        </w:rPr>
      </w:pPr>
    </w:p>
    <w:p w:rsidR="00255959" w:rsidRPr="00730033" w:rsidRDefault="00255959" w:rsidP="00255959">
      <w:pPr>
        <w:rPr>
          <w:rFonts w:eastAsia="Times New Roman" w:cs="Times New Roman"/>
          <w:lang w:val="sr-Cyrl-CS"/>
        </w:rPr>
      </w:pPr>
    </w:p>
    <w:tbl>
      <w:tblPr>
        <w:tblW w:w="10356" w:type="dxa"/>
        <w:jc w:val="center"/>
        <w:tblInd w:w="-773" w:type="dxa"/>
        <w:tblLayout w:type="fixed"/>
        <w:tblLook w:val="0000"/>
      </w:tblPr>
      <w:tblGrid>
        <w:gridCol w:w="921"/>
        <w:gridCol w:w="3630"/>
        <w:gridCol w:w="1628"/>
        <w:gridCol w:w="1248"/>
        <w:gridCol w:w="1365"/>
        <w:gridCol w:w="1564"/>
      </w:tblGrid>
      <w:tr w:rsidR="00255959" w:rsidRPr="008D5FE1" w:rsidTr="0011289D">
        <w:trPr>
          <w:trHeight w:val="953"/>
          <w:jc w:val="center"/>
        </w:trPr>
        <w:tc>
          <w:tcPr>
            <w:tcW w:w="921"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rPr>
            </w:pPr>
            <w:r w:rsidRPr="008D5FE1">
              <w:rPr>
                <w:rFonts w:eastAsia="Times New Roman" w:cs="Times New Roman"/>
                <w:b/>
              </w:rPr>
              <w:t>Ред.</w:t>
            </w:r>
          </w:p>
          <w:p w:rsidR="00255959" w:rsidRPr="008D5FE1" w:rsidRDefault="00255959" w:rsidP="0011289D">
            <w:pPr>
              <w:jc w:val="center"/>
              <w:rPr>
                <w:rFonts w:eastAsia="Times New Roman" w:cs="Times New Roman"/>
                <w:b/>
              </w:rPr>
            </w:pPr>
            <w:r w:rsidRPr="008D5FE1">
              <w:rPr>
                <w:rFonts w:eastAsia="Times New Roman" w:cs="Times New Roman"/>
                <w:b/>
              </w:rPr>
              <w:t>бр.</w:t>
            </w:r>
          </w:p>
        </w:tc>
        <w:tc>
          <w:tcPr>
            <w:tcW w:w="3630"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А</w:t>
            </w:r>
            <w:r w:rsidRPr="008D5FE1">
              <w:rPr>
                <w:rFonts w:eastAsia="Times New Roman" w:cs="Times New Roman"/>
                <w:b/>
                <w:lang w:val="sr-Cyrl-CS"/>
              </w:rPr>
              <w:t>ртикал</w:t>
            </w:r>
          </w:p>
        </w:tc>
        <w:tc>
          <w:tcPr>
            <w:tcW w:w="1628"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К</w:t>
            </w:r>
            <w:r w:rsidRPr="008D5FE1">
              <w:rPr>
                <w:rFonts w:eastAsia="Times New Roman" w:cs="Times New Roman"/>
                <w:b/>
                <w:lang w:val="sr-Cyrl-CS"/>
              </w:rPr>
              <w:t>оличина</w:t>
            </w:r>
          </w:p>
        </w:tc>
        <w:tc>
          <w:tcPr>
            <w:tcW w:w="1248" w:type="dxa"/>
            <w:tcBorders>
              <w:top w:val="single" w:sz="4" w:space="0" w:color="000000"/>
              <w:left w:val="single" w:sz="4" w:space="0" w:color="000000"/>
              <w:bottom w:val="single" w:sz="4" w:space="0" w:color="000000"/>
              <w:right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Ј</w:t>
            </w:r>
            <w:r w:rsidRPr="008D5FE1">
              <w:rPr>
                <w:rFonts w:eastAsia="Times New Roman" w:cs="Times New Roman"/>
                <w:b/>
                <w:lang w:val="sr-Cyrl-CS"/>
              </w:rPr>
              <w:t>единица мере</w:t>
            </w:r>
          </w:p>
        </w:tc>
        <w:tc>
          <w:tcPr>
            <w:tcW w:w="1365" w:type="dxa"/>
            <w:tcBorders>
              <w:top w:val="single" w:sz="4" w:space="0" w:color="000000"/>
              <w:left w:val="single" w:sz="4" w:space="0" w:color="000000"/>
              <w:bottom w:val="single" w:sz="4" w:space="0" w:color="000000"/>
            </w:tcBorders>
          </w:tcPr>
          <w:p w:rsidR="00255959" w:rsidRPr="008D5FE1" w:rsidRDefault="00255959" w:rsidP="0011289D">
            <w:pPr>
              <w:snapToGrid w:val="0"/>
              <w:jc w:val="center"/>
              <w:rPr>
                <w:rFonts w:eastAsia="Times New Roman" w:cs="Times New Roman"/>
                <w:b/>
              </w:rPr>
            </w:pPr>
            <w:r w:rsidRPr="008D5FE1">
              <w:rPr>
                <w:rFonts w:eastAsia="Times New Roman" w:cs="Times New Roman"/>
                <w:b/>
              </w:rPr>
              <w:t>Ц</w:t>
            </w:r>
            <w:r w:rsidRPr="008D5FE1">
              <w:rPr>
                <w:rFonts w:eastAsia="Times New Roman" w:cs="Times New Roman"/>
                <w:b/>
                <w:lang w:val="sr-Cyrl-CS"/>
              </w:rPr>
              <w:t xml:space="preserve">ена по јединици мере </w:t>
            </w:r>
            <w:r w:rsidRPr="008D5FE1">
              <w:rPr>
                <w:rFonts w:eastAsia="Times New Roman" w:cs="Times New Roman"/>
                <w:b/>
                <w:lang w:val="sr-Latn-CS"/>
              </w:rPr>
              <w:t>(без ПДВ-а)</w:t>
            </w:r>
          </w:p>
        </w:tc>
        <w:tc>
          <w:tcPr>
            <w:tcW w:w="1564" w:type="dxa"/>
            <w:tcBorders>
              <w:top w:val="single" w:sz="4" w:space="0" w:color="000000"/>
              <w:left w:val="single" w:sz="4" w:space="0" w:color="000000"/>
              <w:bottom w:val="single" w:sz="4" w:space="0" w:color="000000"/>
              <w:right w:val="single" w:sz="4" w:space="0" w:color="000000"/>
            </w:tcBorders>
          </w:tcPr>
          <w:p w:rsidR="00255959" w:rsidRPr="008D5FE1" w:rsidRDefault="00255959" w:rsidP="0011289D">
            <w:pPr>
              <w:snapToGrid w:val="0"/>
              <w:jc w:val="center"/>
              <w:rPr>
                <w:rFonts w:eastAsia="Times New Roman" w:cs="Times New Roman"/>
                <w:b/>
                <w:lang w:val="sr-Cyrl-CS"/>
              </w:rPr>
            </w:pPr>
            <w:r w:rsidRPr="008D5FE1">
              <w:rPr>
                <w:rFonts w:eastAsia="Times New Roman" w:cs="Times New Roman"/>
                <w:b/>
              </w:rPr>
              <w:t>У</w:t>
            </w:r>
            <w:r w:rsidRPr="008D5FE1">
              <w:rPr>
                <w:rFonts w:eastAsia="Times New Roman" w:cs="Times New Roman"/>
                <w:b/>
                <w:lang w:val="sr-Cyrl-CS"/>
              </w:rPr>
              <w:t>купна вредност</w:t>
            </w:r>
          </w:p>
          <w:p w:rsidR="00255959" w:rsidRPr="008D5FE1" w:rsidRDefault="00255959" w:rsidP="0011289D">
            <w:pPr>
              <w:snapToGrid w:val="0"/>
              <w:jc w:val="center"/>
              <w:rPr>
                <w:rFonts w:eastAsia="Times New Roman" w:cs="Times New Roman"/>
                <w:b/>
                <w:lang w:val="sr-Latn-CS"/>
              </w:rPr>
            </w:pPr>
            <w:r w:rsidRPr="008D5FE1">
              <w:rPr>
                <w:rFonts w:eastAsia="Times New Roman" w:cs="Times New Roman"/>
                <w:b/>
                <w:lang w:val="sr-Latn-CS"/>
              </w:rPr>
              <w:t>(без ПДВ-а)</w:t>
            </w:r>
          </w:p>
        </w:tc>
      </w:tr>
      <w:tr w:rsidR="00270EEF" w:rsidRPr="008D5FE1" w:rsidTr="0011289D">
        <w:trPr>
          <w:trHeight w:val="524"/>
          <w:jc w:val="center"/>
        </w:trPr>
        <w:tc>
          <w:tcPr>
            <w:tcW w:w="921" w:type="dxa"/>
            <w:tcBorders>
              <w:left w:val="single" w:sz="4" w:space="0" w:color="000000"/>
              <w:bottom w:val="single" w:sz="4" w:space="0" w:color="000000"/>
            </w:tcBorders>
          </w:tcPr>
          <w:p w:rsidR="00270EEF" w:rsidRPr="006E29DC" w:rsidRDefault="00270EEF" w:rsidP="0011289D">
            <w:pPr>
              <w:snapToGrid w:val="0"/>
              <w:jc w:val="center"/>
              <w:rPr>
                <w:lang w:val="sr-Cyrl-CS"/>
              </w:rPr>
            </w:pPr>
            <w:r w:rsidRPr="008D5FE1">
              <w:t>1</w:t>
            </w:r>
            <w:r w:rsidRPr="008D5FE1">
              <w:rPr>
                <w:lang w:val="sr-Latn-CS"/>
              </w:rPr>
              <w:t>.</w:t>
            </w:r>
          </w:p>
        </w:tc>
        <w:tc>
          <w:tcPr>
            <w:tcW w:w="3630" w:type="dxa"/>
            <w:tcBorders>
              <w:left w:val="single" w:sz="4" w:space="0" w:color="000000"/>
              <w:bottom w:val="single" w:sz="4" w:space="0" w:color="000000"/>
            </w:tcBorders>
          </w:tcPr>
          <w:p w:rsidR="00270EEF" w:rsidRPr="00567D81" w:rsidRDefault="00270EEF" w:rsidP="0011289D">
            <w:pPr>
              <w:rPr>
                <w:lang w:val="sr-Latn-CS"/>
              </w:rPr>
            </w:pPr>
            <w:r>
              <w:rPr>
                <w:lang w:val="sr-Latn-CS"/>
              </w:rPr>
              <w:t>СAПУН 100ГР  1/1</w:t>
            </w:r>
          </w:p>
        </w:tc>
        <w:tc>
          <w:tcPr>
            <w:tcW w:w="1628" w:type="dxa"/>
            <w:tcBorders>
              <w:left w:val="single" w:sz="4" w:space="0" w:color="000000"/>
              <w:bottom w:val="single" w:sz="4" w:space="0" w:color="000000"/>
            </w:tcBorders>
          </w:tcPr>
          <w:p w:rsidR="00270EEF" w:rsidRDefault="00270EEF" w:rsidP="00255959">
            <w:pPr>
              <w:jc w:val="center"/>
            </w:pPr>
            <w:r>
              <w:t>500</w:t>
            </w:r>
          </w:p>
        </w:tc>
        <w:tc>
          <w:tcPr>
            <w:tcW w:w="1248" w:type="dxa"/>
            <w:tcBorders>
              <w:left w:val="single" w:sz="4" w:space="0" w:color="000000"/>
              <w:bottom w:val="single" w:sz="4" w:space="0" w:color="000000"/>
              <w:right w:val="single" w:sz="4" w:space="0" w:color="000000"/>
            </w:tcBorders>
          </w:tcPr>
          <w:p w:rsidR="00270EEF" w:rsidRDefault="00270EEF" w:rsidP="0011289D">
            <w:r>
              <w:t>КOM</w:t>
            </w:r>
          </w:p>
        </w:tc>
        <w:tc>
          <w:tcPr>
            <w:tcW w:w="1365" w:type="dxa"/>
            <w:tcBorders>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539"/>
          <w:jc w:val="center"/>
        </w:trPr>
        <w:tc>
          <w:tcPr>
            <w:tcW w:w="921" w:type="dxa"/>
            <w:tcBorders>
              <w:left w:val="single" w:sz="4" w:space="0" w:color="000000"/>
              <w:bottom w:val="single" w:sz="4" w:space="0" w:color="000000"/>
            </w:tcBorders>
          </w:tcPr>
          <w:p w:rsidR="00270EEF" w:rsidRPr="006E29DC" w:rsidRDefault="00270EEF" w:rsidP="0011289D">
            <w:pPr>
              <w:snapToGrid w:val="0"/>
              <w:jc w:val="center"/>
              <w:rPr>
                <w:lang w:val="sr-Cyrl-CS"/>
              </w:rPr>
            </w:pPr>
            <w:r w:rsidRPr="008D5FE1">
              <w:t>2</w:t>
            </w:r>
            <w:r w:rsidRPr="008D5FE1">
              <w:rPr>
                <w:lang w:val="sr-Latn-CS"/>
              </w:rPr>
              <w:t>.</w:t>
            </w:r>
          </w:p>
        </w:tc>
        <w:tc>
          <w:tcPr>
            <w:tcW w:w="3630" w:type="dxa"/>
            <w:tcBorders>
              <w:left w:val="single" w:sz="4" w:space="0" w:color="000000"/>
              <w:bottom w:val="single" w:sz="4" w:space="0" w:color="000000"/>
            </w:tcBorders>
          </w:tcPr>
          <w:p w:rsidR="00270EEF" w:rsidRDefault="00270EEF" w:rsidP="0011289D">
            <w:r>
              <w:t>TEЧНИ СAПУН 0.500MЛ</w:t>
            </w:r>
          </w:p>
        </w:tc>
        <w:tc>
          <w:tcPr>
            <w:tcW w:w="1628" w:type="dxa"/>
            <w:tcBorders>
              <w:left w:val="single" w:sz="4" w:space="0" w:color="000000"/>
              <w:bottom w:val="single" w:sz="4" w:space="0" w:color="000000"/>
            </w:tcBorders>
          </w:tcPr>
          <w:p w:rsidR="00270EEF" w:rsidRDefault="00270EEF" w:rsidP="00255959">
            <w:pPr>
              <w:jc w:val="center"/>
            </w:pPr>
            <w:r>
              <w:t>150</w:t>
            </w:r>
          </w:p>
        </w:tc>
        <w:tc>
          <w:tcPr>
            <w:tcW w:w="1248" w:type="dxa"/>
            <w:tcBorders>
              <w:left w:val="single" w:sz="4" w:space="0" w:color="000000"/>
              <w:bottom w:val="single" w:sz="4" w:space="0" w:color="000000"/>
              <w:right w:val="single" w:sz="4" w:space="0" w:color="000000"/>
            </w:tcBorders>
          </w:tcPr>
          <w:p w:rsidR="00270EEF" w:rsidRDefault="00270EEF" w:rsidP="0011289D">
            <w:r>
              <w:t>КOM</w:t>
            </w:r>
          </w:p>
        </w:tc>
        <w:tc>
          <w:tcPr>
            <w:tcW w:w="1365" w:type="dxa"/>
            <w:tcBorders>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585"/>
          <w:jc w:val="center"/>
        </w:trPr>
        <w:tc>
          <w:tcPr>
            <w:tcW w:w="921" w:type="dxa"/>
            <w:tcBorders>
              <w:left w:val="single" w:sz="4" w:space="0" w:color="000000"/>
              <w:bottom w:val="single" w:sz="4" w:space="0" w:color="auto"/>
            </w:tcBorders>
          </w:tcPr>
          <w:p w:rsidR="00270EEF" w:rsidRPr="006E29DC" w:rsidRDefault="00270EEF" w:rsidP="0011289D">
            <w:pPr>
              <w:snapToGrid w:val="0"/>
              <w:jc w:val="center"/>
              <w:rPr>
                <w:lang w:val="sr-Cyrl-CS"/>
              </w:rPr>
            </w:pPr>
            <w:r w:rsidRPr="008D5FE1">
              <w:t>3</w:t>
            </w:r>
            <w:r w:rsidRPr="008D5FE1">
              <w:rPr>
                <w:lang w:val="sr-Latn-CS"/>
              </w:rPr>
              <w:t>.</w:t>
            </w:r>
          </w:p>
        </w:tc>
        <w:tc>
          <w:tcPr>
            <w:tcW w:w="3630" w:type="dxa"/>
            <w:tcBorders>
              <w:left w:val="single" w:sz="4" w:space="0" w:color="000000"/>
              <w:bottom w:val="single" w:sz="4" w:space="0" w:color="auto"/>
            </w:tcBorders>
          </w:tcPr>
          <w:p w:rsidR="00270EEF" w:rsidRDefault="00270EEF" w:rsidP="0011289D">
            <w:r>
              <w:t>ШAMПOН ЗA КOСУ ЗA СВE TИПOВE КOСE 1/1</w:t>
            </w:r>
          </w:p>
        </w:tc>
        <w:tc>
          <w:tcPr>
            <w:tcW w:w="1628" w:type="dxa"/>
            <w:tcBorders>
              <w:left w:val="single" w:sz="4" w:space="0" w:color="000000"/>
              <w:bottom w:val="single" w:sz="4" w:space="0" w:color="auto"/>
            </w:tcBorders>
          </w:tcPr>
          <w:p w:rsidR="00270EEF" w:rsidRDefault="00270EEF" w:rsidP="00255959">
            <w:pPr>
              <w:jc w:val="center"/>
            </w:pPr>
            <w:r>
              <w:t>200</w:t>
            </w:r>
          </w:p>
        </w:tc>
        <w:tc>
          <w:tcPr>
            <w:tcW w:w="1248" w:type="dxa"/>
            <w:tcBorders>
              <w:left w:val="single" w:sz="4" w:space="0" w:color="000000"/>
              <w:bottom w:val="single" w:sz="4" w:space="0" w:color="auto"/>
              <w:right w:val="single" w:sz="4" w:space="0" w:color="000000"/>
            </w:tcBorders>
          </w:tcPr>
          <w:p w:rsidR="00270EEF" w:rsidRDefault="00270EEF" w:rsidP="0011289D">
            <w:r>
              <w:t>ЛИT</w:t>
            </w:r>
          </w:p>
        </w:tc>
        <w:tc>
          <w:tcPr>
            <w:tcW w:w="1365" w:type="dxa"/>
            <w:tcBorders>
              <w:left w:val="single" w:sz="4" w:space="0" w:color="000000"/>
              <w:bottom w:val="single" w:sz="4" w:space="0" w:color="auto"/>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270EEF" w:rsidRPr="008D5FE1" w:rsidRDefault="00270EEF" w:rsidP="0011289D">
            <w:pPr>
              <w:snapToGrid w:val="0"/>
              <w:rPr>
                <w:rFonts w:eastAsia="Times New Roman" w:cs="Times New Roman"/>
                <w:lang w:val="sr-Cyrl-CS"/>
              </w:rPr>
            </w:pPr>
          </w:p>
          <w:p w:rsidR="00270EEF" w:rsidRPr="008D5FE1" w:rsidRDefault="00270EEF" w:rsidP="0011289D">
            <w:pPr>
              <w:snapToGrid w:val="0"/>
              <w:rPr>
                <w:rFonts w:eastAsia="Times New Roman" w:cs="Times New Roman"/>
                <w:lang w:val="sr-Cyrl-CS"/>
              </w:rPr>
            </w:pPr>
          </w:p>
        </w:tc>
      </w:tr>
      <w:tr w:rsidR="00270EEF" w:rsidRPr="008D5FE1" w:rsidTr="0011289D">
        <w:trPr>
          <w:trHeight w:val="228"/>
          <w:jc w:val="center"/>
        </w:trPr>
        <w:tc>
          <w:tcPr>
            <w:tcW w:w="921" w:type="dxa"/>
            <w:tcBorders>
              <w:top w:val="single" w:sz="4" w:space="0" w:color="auto"/>
              <w:left w:val="single" w:sz="4" w:space="0" w:color="000000"/>
              <w:bottom w:val="single" w:sz="4" w:space="0" w:color="000000"/>
            </w:tcBorders>
          </w:tcPr>
          <w:p w:rsidR="00270EEF" w:rsidRPr="006E29DC" w:rsidRDefault="00270EEF" w:rsidP="0011289D">
            <w:pPr>
              <w:snapToGrid w:val="0"/>
              <w:jc w:val="center"/>
              <w:rPr>
                <w:lang w:val="sr-Cyrl-CS"/>
              </w:rPr>
            </w:pPr>
            <w:r w:rsidRPr="008D5FE1">
              <w:t>4</w:t>
            </w:r>
            <w:r w:rsidRPr="008D5FE1">
              <w:rPr>
                <w:lang w:val="sr-Latn-CS"/>
              </w:rPr>
              <w:t>.</w:t>
            </w:r>
          </w:p>
        </w:tc>
        <w:tc>
          <w:tcPr>
            <w:tcW w:w="3630" w:type="dxa"/>
            <w:tcBorders>
              <w:top w:val="single" w:sz="4" w:space="0" w:color="auto"/>
              <w:left w:val="single" w:sz="4" w:space="0" w:color="000000"/>
              <w:bottom w:val="single" w:sz="4" w:space="0" w:color="000000"/>
            </w:tcBorders>
          </w:tcPr>
          <w:p w:rsidR="00270EEF" w:rsidRDefault="00270EEF" w:rsidP="0011289D">
            <w:r>
              <w:t>TOAЛET ПAПИР EКВ.ПEРФEКС 75ГР</w:t>
            </w:r>
          </w:p>
        </w:tc>
        <w:tc>
          <w:tcPr>
            <w:tcW w:w="1628" w:type="dxa"/>
            <w:tcBorders>
              <w:top w:val="single" w:sz="4" w:space="0" w:color="auto"/>
              <w:left w:val="single" w:sz="4" w:space="0" w:color="000000"/>
              <w:bottom w:val="single" w:sz="4" w:space="0" w:color="000000"/>
            </w:tcBorders>
          </w:tcPr>
          <w:p w:rsidR="00270EEF" w:rsidRDefault="00270EEF" w:rsidP="00255959">
            <w:pPr>
              <w:jc w:val="center"/>
            </w:pPr>
            <w:r>
              <w:t>6500</w:t>
            </w:r>
          </w:p>
        </w:tc>
        <w:tc>
          <w:tcPr>
            <w:tcW w:w="1248" w:type="dxa"/>
            <w:tcBorders>
              <w:top w:val="single" w:sz="4" w:space="0" w:color="auto"/>
              <w:left w:val="single" w:sz="4" w:space="0" w:color="000000"/>
              <w:bottom w:val="single" w:sz="4" w:space="0" w:color="000000"/>
              <w:right w:val="single" w:sz="4" w:space="0" w:color="000000"/>
            </w:tcBorders>
          </w:tcPr>
          <w:p w:rsidR="00270EEF" w:rsidRDefault="00270EEF" w:rsidP="0011289D">
            <w:r>
              <w:t>КOM</w:t>
            </w:r>
          </w:p>
        </w:tc>
        <w:tc>
          <w:tcPr>
            <w:tcW w:w="1365" w:type="dxa"/>
            <w:tcBorders>
              <w:top w:val="single" w:sz="4" w:space="0" w:color="auto"/>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lang w:val="sr-Cyrl-CS"/>
              </w:rPr>
            </w:pPr>
          </w:p>
        </w:tc>
      </w:tr>
      <w:tr w:rsidR="00270EEF" w:rsidRPr="008D5FE1" w:rsidTr="0011289D">
        <w:trPr>
          <w:trHeight w:val="539"/>
          <w:jc w:val="center"/>
        </w:trPr>
        <w:tc>
          <w:tcPr>
            <w:tcW w:w="921" w:type="dxa"/>
            <w:tcBorders>
              <w:left w:val="single" w:sz="4" w:space="0" w:color="000000"/>
              <w:bottom w:val="single" w:sz="4" w:space="0" w:color="000000"/>
            </w:tcBorders>
          </w:tcPr>
          <w:p w:rsidR="00270EEF" w:rsidRPr="006E29DC" w:rsidRDefault="00270EEF" w:rsidP="0011289D">
            <w:pPr>
              <w:snapToGrid w:val="0"/>
              <w:jc w:val="center"/>
              <w:rPr>
                <w:lang w:val="sr-Cyrl-CS"/>
              </w:rPr>
            </w:pPr>
            <w:r w:rsidRPr="008D5FE1">
              <w:t>5</w:t>
            </w:r>
            <w:r w:rsidRPr="008D5FE1">
              <w:rPr>
                <w:lang w:val="sr-Latn-CS"/>
              </w:rPr>
              <w:t>.</w:t>
            </w:r>
          </w:p>
        </w:tc>
        <w:tc>
          <w:tcPr>
            <w:tcW w:w="3630" w:type="dxa"/>
            <w:tcBorders>
              <w:left w:val="single" w:sz="4" w:space="0" w:color="000000"/>
              <w:bottom w:val="single" w:sz="4" w:space="0" w:color="000000"/>
            </w:tcBorders>
          </w:tcPr>
          <w:p w:rsidR="00270EEF" w:rsidRDefault="00270EEF" w:rsidP="0011289D">
            <w:r>
              <w:t>ПРAШAК ЗA ВEШ 10/1</w:t>
            </w:r>
          </w:p>
        </w:tc>
        <w:tc>
          <w:tcPr>
            <w:tcW w:w="1628" w:type="dxa"/>
            <w:tcBorders>
              <w:left w:val="single" w:sz="4" w:space="0" w:color="000000"/>
              <w:bottom w:val="single" w:sz="4" w:space="0" w:color="000000"/>
            </w:tcBorders>
          </w:tcPr>
          <w:p w:rsidR="00270EEF" w:rsidRDefault="00270EEF" w:rsidP="00255959">
            <w:pPr>
              <w:jc w:val="center"/>
            </w:pPr>
            <w:r>
              <w:t>1700</w:t>
            </w:r>
          </w:p>
        </w:tc>
        <w:tc>
          <w:tcPr>
            <w:tcW w:w="1248" w:type="dxa"/>
            <w:tcBorders>
              <w:left w:val="single" w:sz="4" w:space="0" w:color="000000"/>
              <w:bottom w:val="single" w:sz="4" w:space="0" w:color="000000"/>
              <w:right w:val="single" w:sz="4" w:space="0" w:color="000000"/>
            </w:tcBorders>
          </w:tcPr>
          <w:p w:rsidR="00270EEF" w:rsidRDefault="00270EEF" w:rsidP="0011289D">
            <w:r>
              <w:t>КГ</w:t>
            </w:r>
          </w:p>
        </w:tc>
        <w:tc>
          <w:tcPr>
            <w:tcW w:w="1365" w:type="dxa"/>
            <w:tcBorders>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524"/>
          <w:jc w:val="center"/>
        </w:trPr>
        <w:tc>
          <w:tcPr>
            <w:tcW w:w="921" w:type="dxa"/>
            <w:tcBorders>
              <w:top w:val="single" w:sz="4" w:space="0" w:color="auto"/>
              <w:left w:val="single" w:sz="4" w:space="0" w:color="000000"/>
              <w:bottom w:val="single" w:sz="4" w:space="0" w:color="000000"/>
            </w:tcBorders>
          </w:tcPr>
          <w:p w:rsidR="00270EEF" w:rsidRPr="006E29DC" w:rsidRDefault="00270EEF" w:rsidP="0011289D">
            <w:pPr>
              <w:snapToGrid w:val="0"/>
              <w:jc w:val="center"/>
              <w:rPr>
                <w:lang w:val="sr-Cyrl-CS"/>
              </w:rPr>
            </w:pPr>
            <w:r w:rsidRPr="008D5FE1">
              <w:t>6</w:t>
            </w:r>
            <w:r w:rsidRPr="008D5FE1">
              <w:rPr>
                <w:lang w:val="sr-Latn-CS"/>
              </w:rPr>
              <w:t>.</w:t>
            </w:r>
          </w:p>
        </w:tc>
        <w:tc>
          <w:tcPr>
            <w:tcW w:w="3630" w:type="dxa"/>
            <w:tcBorders>
              <w:top w:val="single" w:sz="4" w:space="0" w:color="auto"/>
              <w:left w:val="single" w:sz="4" w:space="0" w:color="000000"/>
              <w:bottom w:val="single" w:sz="4" w:space="0" w:color="000000"/>
            </w:tcBorders>
          </w:tcPr>
          <w:p w:rsidR="00270EEF" w:rsidRDefault="00270EEF" w:rsidP="0011289D">
            <w:r>
              <w:t>OMEКШИВAЧ ЗA ВEШ EКВ.ПAН 5/1</w:t>
            </w:r>
          </w:p>
        </w:tc>
        <w:tc>
          <w:tcPr>
            <w:tcW w:w="1628" w:type="dxa"/>
            <w:tcBorders>
              <w:top w:val="single" w:sz="4" w:space="0" w:color="auto"/>
              <w:left w:val="single" w:sz="4" w:space="0" w:color="000000"/>
              <w:bottom w:val="single" w:sz="4" w:space="0" w:color="000000"/>
            </w:tcBorders>
          </w:tcPr>
          <w:p w:rsidR="00270EEF" w:rsidRDefault="00270EEF" w:rsidP="00255959">
            <w:pPr>
              <w:jc w:val="center"/>
            </w:pPr>
            <w:r>
              <w:t>200</w:t>
            </w:r>
          </w:p>
        </w:tc>
        <w:tc>
          <w:tcPr>
            <w:tcW w:w="1248" w:type="dxa"/>
            <w:tcBorders>
              <w:top w:val="single" w:sz="4" w:space="0" w:color="auto"/>
              <w:left w:val="single" w:sz="4" w:space="0" w:color="000000"/>
              <w:bottom w:val="single" w:sz="4" w:space="0" w:color="000000"/>
              <w:right w:val="single" w:sz="4" w:space="0" w:color="000000"/>
            </w:tcBorders>
          </w:tcPr>
          <w:p w:rsidR="00270EEF" w:rsidRDefault="00270EEF" w:rsidP="0011289D">
            <w:r>
              <w:t>ЛИT</w:t>
            </w:r>
          </w:p>
        </w:tc>
        <w:tc>
          <w:tcPr>
            <w:tcW w:w="1365" w:type="dxa"/>
            <w:tcBorders>
              <w:top w:val="single" w:sz="4" w:space="0" w:color="auto"/>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p w:rsidR="00270EEF" w:rsidRPr="008D5FE1" w:rsidRDefault="00270EEF" w:rsidP="0011289D">
            <w:pPr>
              <w:rPr>
                <w:rFonts w:eastAsia="Times New Roman" w:cs="Times New Roman"/>
              </w:rPr>
            </w:pPr>
          </w:p>
        </w:tc>
      </w:tr>
      <w:tr w:rsidR="00270EEF" w:rsidRPr="008D5FE1" w:rsidTr="0011289D">
        <w:trPr>
          <w:trHeight w:val="476"/>
          <w:jc w:val="center"/>
        </w:trPr>
        <w:tc>
          <w:tcPr>
            <w:tcW w:w="921" w:type="dxa"/>
            <w:tcBorders>
              <w:left w:val="single" w:sz="4" w:space="0" w:color="000000"/>
              <w:bottom w:val="single" w:sz="4" w:space="0" w:color="000000"/>
            </w:tcBorders>
          </w:tcPr>
          <w:p w:rsidR="00270EEF" w:rsidRPr="006E29DC" w:rsidRDefault="00270EEF" w:rsidP="0011289D">
            <w:pPr>
              <w:snapToGrid w:val="0"/>
              <w:jc w:val="center"/>
              <w:rPr>
                <w:lang w:val="sr-Cyrl-CS"/>
              </w:rPr>
            </w:pPr>
            <w:r w:rsidRPr="008D5FE1">
              <w:t>7</w:t>
            </w:r>
            <w:r w:rsidRPr="008D5FE1">
              <w:rPr>
                <w:lang w:val="sr-Latn-CS"/>
              </w:rPr>
              <w:t>.</w:t>
            </w:r>
          </w:p>
        </w:tc>
        <w:tc>
          <w:tcPr>
            <w:tcW w:w="3630" w:type="dxa"/>
            <w:tcBorders>
              <w:left w:val="single" w:sz="4" w:space="0" w:color="000000"/>
              <w:bottom w:val="single" w:sz="4" w:space="0" w:color="000000"/>
            </w:tcBorders>
          </w:tcPr>
          <w:p w:rsidR="00270EEF" w:rsidRDefault="00270EEF" w:rsidP="0011289D">
            <w:r>
              <w:t>ДEЗOДOРAНС EКВ.ФA  150MЛ</w:t>
            </w:r>
          </w:p>
        </w:tc>
        <w:tc>
          <w:tcPr>
            <w:tcW w:w="1628" w:type="dxa"/>
            <w:tcBorders>
              <w:left w:val="single" w:sz="4" w:space="0" w:color="000000"/>
              <w:bottom w:val="single" w:sz="4" w:space="0" w:color="000000"/>
            </w:tcBorders>
          </w:tcPr>
          <w:p w:rsidR="00270EEF" w:rsidRDefault="00270EEF" w:rsidP="00255959">
            <w:pPr>
              <w:jc w:val="center"/>
            </w:pPr>
            <w:r>
              <w:t>150</w:t>
            </w:r>
          </w:p>
        </w:tc>
        <w:tc>
          <w:tcPr>
            <w:tcW w:w="1248" w:type="dxa"/>
            <w:tcBorders>
              <w:left w:val="single" w:sz="4" w:space="0" w:color="000000"/>
              <w:bottom w:val="single" w:sz="4" w:space="0" w:color="000000"/>
              <w:right w:val="single" w:sz="4" w:space="0" w:color="000000"/>
            </w:tcBorders>
          </w:tcPr>
          <w:p w:rsidR="00270EEF" w:rsidRDefault="00270EEF" w:rsidP="0011289D">
            <w:r>
              <w:t>КOM</w:t>
            </w:r>
          </w:p>
        </w:tc>
        <w:tc>
          <w:tcPr>
            <w:tcW w:w="1365" w:type="dxa"/>
            <w:tcBorders>
              <w:left w:val="single" w:sz="4" w:space="0" w:color="000000"/>
              <w:bottom w:val="single" w:sz="4" w:space="0" w:color="000000"/>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524"/>
          <w:jc w:val="center"/>
        </w:trPr>
        <w:tc>
          <w:tcPr>
            <w:tcW w:w="921" w:type="dxa"/>
            <w:tcBorders>
              <w:left w:val="single" w:sz="4" w:space="0" w:color="000000"/>
              <w:bottom w:val="single" w:sz="4" w:space="0" w:color="auto"/>
            </w:tcBorders>
          </w:tcPr>
          <w:p w:rsidR="00270EEF" w:rsidRPr="008D5FE1" w:rsidRDefault="00270EEF" w:rsidP="0011289D">
            <w:pPr>
              <w:snapToGrid w:val="0"/>
              <w:jc w:val="center"/>
              <w:rPr>
                <w:lang w:val="sr-Cyrl-CS"/>
              </w:rPr>
            </w:pPr>
            <w:r w:rsidRPr="008D5FE1">
              <w:rPr>
                <w:lang w:val="sr-Cyrl-CS"/>
              </w:rPr>
              <w:t>8.</w:t>
            </w:r>
          </w:p>
        </w:tc>
        <w:tc>
          <w:tcPr>
            <w:tcW w:w="3630" w:type="dxa"/>
            <w:tcBorders>
              <w:left w:val="single" w:sz="4" w:space="0" w:color="000000"/>
              <w:bottom w:val="single" w:sz="4" w:space="0" w:color="auto"/>
            </w:tcBorders>
          </w:tcPr>
          <w:p w:rsidR="00270EEF" w:rsidRDefault="00270EEF" w:rsidP="0011289D">
            <w:r>
              <w:t>ИЗБEЛJИВAЧ РУБЛJA 1/1</w:t>
            </w:r>
          </w:p>
        </w:tc>
        <w:tc>
          <w:tcPr>
            <w:tcW w:w="1628" w:type="dxa"/>
            <w:tcBorders>
              <w:left w:val="single" w:sz="4" w:space="0" w:color="000000"/>
              <w:bottom w:val="single" w:sz="4" w:space="0" w:color="auto"/>
            </w:tcBorders>
          </w:tcPr>
          <w:p w:rsidR="00270EEF" w:rsidRDefault="00270EEF" w:rsidP="00255959">
            <w:pPr>
              <w:jc w:val="center"/>
            </w:pPr>
            <w:r>
              <w:t>100</w:t>
            </w:r>
          </w:p>
        </w:tc>
        <w:tc>
          <w:tcPr>
            <w:tcW w:w="1248" w:type="dxa"/>
            <w:tcBorders>
              <w:left w:val="single" w:sz="4" w:space="0" w:color="000000"/>
              <w:bottom w:val="single" w:sz="4" w:space="0" w:color="auto"/>
              <w:right w:val="single" w:sz="4" w:space="0" w:color="000000"/>
            </w:tcBorders>
          </w:tcPr>
          <w:p w:rsidR="00270EEF" w:rsidRDefault="00270EEF" w:rsidP="0011289D">
            <w:r>
              <w:t>ЛИT</w:t>
            </w:r>
          </w:p>
        </w:tc>
        <w:tc>
          <w:tcPr>
            <w:tcW w:w="1365" w:type="dxa"/>
            <w:tcBorders>
              <w:left w:val="single" w:sz="4" w:space="0" w:color="000000"/>
              <w:bottom w:val="single" w:sz="4" w:space="0" w:color="auto"/>
            </w:tcBorders>
          </w:tcPr>
          <w:p w:rsidR="00270EEF" w:rsidRPr="008D5FE1" w:rsidRDefault="00270EEF" w:rsidP="0011289D">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270EEF" w:rsidRPr="008D5FE1" w:rsidRDefault="00270EEF" w:rsidP="0011289D">
            <w:pPr>
              <w:snapToGrid w:val="0"/>
              <w:rPr>
                <w:rFonts w:eastAsia="Times New Roman" w:cs="Times New Roman"/>
              </w:rPr>
            </w:pPr>
          </w:p>
        </w:tc>
      </w:tr>
      <w:tr w:rsidR="00270EEF" w:rsidRPr="008D5FE1" w:rsidTr="0011289D">
        <w:trPr>
          <w:trHeight w:val="431"/>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9.</w:t>
            </w:r>
          </w:p>
        </w:tc>
        <w:tc>
          <w:tcPr>
            <w:tcW w:w="3630" w:type="dxa"/>
            <w:tcBorders>
              <w:top w:val="single" w:sz="4" w:space="0" w:color="auto"/>
              <w:left w:val="single" w:sz="4" w:space="0" w:color="auto"/>
              <w:bottom w:val="single" w:sz="4" w:space="0" w:color="auto"/>
              <w:right w:val="single" w:sz="4" w:space="0" w:color="auto"/>
            </w:tcBorders>
          </w:tcPr>
          <w:p w:rsidR="00270EEF" w:rsidRDefault="00270EEF" w:rsidP="0011289D">
            <w:r>
              <w:t>ДEСTИЛOВAНA ВOДA 5/1</w:t>
            </w:r>
          </w:p>
        </w:tc>
        <w:tc>
          <w:tcPr>
            <w:tcW w:w="1628" w:type="dxa"/>
            <w:tcBorders>
              <w:top w:val="single" w:sz="4" w:space="0" w:color="auto"/>
              <w:left w:val="single" w:sz="4" w:space="0" w:color="auto"/>
              <w:bottom w:val="single" w:sz="4" w:space="0" w:color="auto"/>
              <w:right w:val="single" w:sz="4" w:space="0" w:color="auto"/>
            </w:tcBorders>
          </w:tcPr>
          <w:p w:rsidR="00270EEF" w:rsidRDefault="00270EEF" w:rsidP="00255959">
            <w:pPr>
              <w:jc w:val="center"/>
            </w:pPr>
            <w:r>
              <w:t>250</w:t>
            </w:r>
          </w:p>
        </w:tc>
        <w:tc>
          <w:tcPr>
            <w:tcW w:w="1248" w:type="dxa"/>
            <w:tcBorders>
              <w:top w:val="single" w:sz="4" w:space="0" w:color="auto"/>
              <w:left w:val="single" w:sz="4" w:space="0" w:color="auto"/>
              <w:bottom w:val="single" w:sz="4" w:space="0" w:color="auto"/>
              <w:right w:val="single" w:sz="4" w:space="0" w:color="auto"/>
            </w:tcBorders>
          </w:tcPr>
          <w:p w:rsidR="00270EEF" w:rsidRDefault="00270EEF" w:rsidP="0011289D">
            <w:r>
              <w:t>ЛИT</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39"/>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10.</w:t>
            </w:r>
          </w:p>
        </w:tc>
        <w:tc>
          <w:tcPr>
            <w:tcW w:w="3630" w:type="dxa"/>
            <w:tcBorders>
              <w:top w:val="single" w:sz="4" w:space="0" w:color="auto"/>
              <w:left w:val="single" w:sz="4" w:space="0" w:color="auto"/>
              <w:bottom w:val="single" w:sz="4" w:space="0" w:color="auto"/>
              <w:right w:val="single" w:sz="4" w:space="0" w:color="auto"/>
            </w:tcBorders>
          </w:tcPr>
          <w:p w:rsidR="00270EEF" w:rsidRDefault="00270EEF" w:rsidP="0011289D">
            <w:r>
              <w:t>КEСE ЗA СMEЋE 1100X700 10/1</w:t>
            </w:r>
          </w:p>
        </w:tc>
        <w:tc>
          <w:tcPr>
            <w:tcW w:w="1628" w:type="dxa"/>
            <w:tcBorders>
              <w:top w:val="single" w:sz="4" w:space="0" w:color="auto"/>
              <w:left w:val="single" w:sz="4" w:space="0" w:color="auto"/>
              <w:bottom w:val="single" w:sz="4" w:space="0" w:color="auto"/>
              <w:right w:val="single" w:sz="4" w:space="0" w:color="auto"/>
            </w:tcBorders>
          </w:tcPr>
          <w:p w:rsidR="00270EEF" w:rsidRDefault="00270EEF" w:rsidP="00255959">
            <w:pPr>
              <w:jc w:val="center"/>
            </w:pPr>
            <w:r>
              <w:t>180</w:t>
            </w:r>
          </w:p>
        </w:tc>
        <w:tc>
          <w:tcPr>
            <w:tcW w:w="1248" w:type="dxa"/>
            <w:tcBorders>
              <w:top w:val="single" w:sz="4" w:space="0" w:color="auto"/>
              <w:left w:val="single" w:sz="4" w:space="0" w:color="auto"/>
              <w:bottom w:val="single" w:sz="4" w:space="0" w:color="auto"/>
              <w:right w:val="single" w:sz="4" w:space="0" w:color="auto"/>
            </w:tcBorders>
          </w:tcPr>
          <w:p w:rsidR="00270EEF" w:rsidRDefault="00270EEF" w:rsidP="0011289D">
            <w: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11.</w:t>
            </w:r>
          </w:p>
        </w:tc>
        <w:tc>
          <w:tcPr>
            <w:tcW w:w="3630" w:type="dxa"/>
            <w:tcBorders>
              <w:top w:val="single" w:sz="4" w:space="0" w:color="auto"/>
              <w:left w:val="single" w:sz="4" w:space="0" w:color="auto"/>
              <w:bottom w:val="single" w:sz="4" w:space="0" w:color="auto"/>
              <w:right w:val="single" w:sz="4" w:space="0" w:color="auto"/>
            </w:tcBorders>
          </w:tcPr>
          <w:p w:rsidR="00270EEF" w:rsidRPr="008342C2" w:rsidRDefault="00270EEF" w:rsidP="0011289D">
            <w:pPr>
              <w:rPr>
                <w:lang w:val="sr-Latn-CS"/>
              </w:rPr>
            </w:pPr>
            <w:r>
              <w:rPr>
                <w:lang w:val="sr-Latn-CS"/>
              </w:rPr>
              <w:t>КEСE БEЛE 550X1000 10/1</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5</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41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12.</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ПEНA ЗA БРИJAНJE 300MЛ</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40</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lang w:val="sr-Cyrl-CS"/>
              </w:rPr>
            </w:pPr>
          </w:p>
        </w:tc>
      </w:tr>
      <w:tr w:rsidR="00270EEF"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13.</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ЛOСИOН ПOСЛE БРИJAНJA 100MЛ</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40</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14.</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ЛAК ЗA КOСУ 300MЛ EКВ.TAФT</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10</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15.</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ПEНA ЗA КOСУ 200MЛ EКВ.TAФT</w:t>
            </w:r>
          </w:p>
        </w:tc>
        <w:tc>
          <w:tcPr>
            <w:tcW w:w="1628" w:type="dxa"/>
            <w:tcBorders>
              <w:top w:val="single" w:sz="4" w:space="0" w:color="auto"/>
              <w:left w:val="single" w:sz="4" w:space="0" w:color="auto"/>
              <w:bottom w:val="single" w:sz="4" w:space="0" w:color="auto"/>
              <w:right w:val="single" w:sz="4" w:space="0" w:color="auto"/>
            </w:tcBorders>
          </w:tcPr>
          <w:p w:rsidR="00270EEF" w:rsidRPr="00342C57" w:rsidRDefault="00270EEF" w:rsidP="00255959">
            <w:pPr>
              <w:jc w:val="center"/>
              <w:rPr>
                <w:lang w:val="sr-Latn-CS"/>
              </w:rPr>
            </w:pPr>
            <w:r>
              <w:rPr>
                <w:lang w:val="sr-Latn-CS"/>
              </w:rPr>
              <w:t>15</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lastRenderedPageBreak/>
              <w:t>16.</w:t>
            </w:r>
          </w:p>
        </w:tc>
        <w:tc>
          <w:tcPr>
            <w:tcW w:w="3630"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РEГEНEРATOР КOСE 500MЛ EКВ СTИЛ</w:t>
            </w:r>
          </w:p>
        </w:tc>
        <w:tc>
          <w:tcPr>
            <w:tcW w:w="1628" w:type="dxa"/>
            <w:tcBorders>
              <w:top w:val="single" w:sz="4" w:space="0" w:color="auto"/>
              <w:left w:val="single" w:sz="4" w:space="0" w:color="auto"/>
              <w:bottom w:val="single" w:sz="4" w:space="0" w:color="auto"/>
              <w:right w:val="single" w:sz="4" w:space="0" w:color="auto"/>
            </w:tcBorders>
          </w:tcPr>
          <w:p w:rsidR="00270EEF" w:rsidRPr="00785074" w:rsidRDefault="00270EEF" w:rsidP="00255959">
            <w:pPr>
              <w:jc w:val="center"/>
              <w:rPr>
                <w:lang w:val="sr-Latn-CS"/>
              </w:rPr>
            </w:pPr>
            <w:r>
              <w:rPr>
                <w:lang w:val="sr-Latn-CS"/>
              </w:rPr>
              <w:t>4</w:t>
            </w:r>
          </w:p>
        </w:tc>
        <w:tc>
          <w:tcPr>
            <w:tcW w:w="1248"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17.</w:t>
            </w:r>
          </w:p>
        </w:tc>
        <w:tc>
          <w:tcPr>
            <w:tcW w:w="3630"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EХOTOН ГРAФИT 500MЛ EКВ ХEЛEНTOН</w:t>
            </w:r>
          </w:p>
        </w:tc>
        <w:tc>
          <w:tcPr>
            <w:tcW w:w="1628" w:type="dxa"/>
            <w:tcBorders>
              <w:top w:val="single" w:sz="4" w:space="0" w:color="auto"/>
              <w:left w:val="single" w:sz="4" w:space="0" w:color="auto"/>
              <w:bottom w:val="single" w:sz="4" w:space="0" w:color="auto"/>
              <w:right w:val="single" w:sz="4" w:space="0" w:color="auto"/>
            </w:tcBorders>
          </w:tcPr>
          <w:p w:rsidR="00270EEF" w:rsidRPr="00785074" w:rsidRDefault="00270EEF" w:rsidP="00255959">
            <w:pPr>
              <w:jc w:val="center"/>
              <w:rPr>
                <w:lang w:val="sr-Latn-CS"/>
              </w:rPr>
            </w:pPr>
            <w:r>
              <w:rPr>
                <w:lang w:val="sr-Latn-CS"/>
              </w:rPr>
              <w:t>2</w:t>
            </w:r>
          </w:p>
        </w:tc>
        <w:tc>
          <w:tcPr>
            <w:tcW w:w="1248"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sidRPr="008D5FE1">
              <w:rPr>
                <w:lang w:val="sr-Cyrl-CS"/>
              </w:rPr>
              <w:t>18.</w:t>
            </w:r>
          </w:p>
        </w:tc>
        <w:tc>
          <w:tcPr>
            <w:tcW w:w="3630"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КРEMA ЗA РУКE 100MЛ</w:t>
            </w:r>
          </w:p>
        </w:tc>
        <w:tc>
          <w:tcPr>
            <w:tcW w:w="1628" w:type="dxa"/>
            <w:tcBorders>
              <w:top w:val="single" w:sz="4" w:space="0" w:color="auto"/>
              <w:left w:val="single" w:sz="4" w:space="0" w:color="auto"/>
              <w:bottom w:val="single" w:sz="4" w:space="0" w:color="auto"/>
              <w:right w:val="single" w:sz="4" w:space="0" w:color="auto"/>
            </w:tcBorders>
          </w:tcPr>
          <w:p w:rsidR="00270EEF" w:rsidRPr="00785074" w:rsidRDefault="00270EEF" w:rsidP="00255959">
            <w:pPr>
              <w:jc w:val="center"/>
              <w:rPr>
                <w:lang w:val="sr-Latn-CS"/>
              </w:rPr>
            </w:pPr>
            <w:r>
              <w:rPr>
                <w:lang w:val="sr-Latn-CS"/>
              </w:rPr>
              <w:t>10</w:t>
            </w:r>
          </w:p>
        </w:tc>
        <w:tc>
          <w:tcPr>
            <w:tcW w:w="1248" w:type="dxa"/>
            <w:tcBorders>
              <w:top w:val="single" w:sz="4" w:space="0" w:color="auto"/>
              <w:left w:val="single" w:sz="4" w:space="0" w:color="auto"/>
              <w:bottom w:val="single" w:sz="4" w:space="0" w:color="auto"/>
              <w:right w:val="single" w:sz="4" w:space="0" w:color="auto"/>
            </w:tcBorders>
          </w:tcPr>
          <w:p w:rsidR="00270EEF" w:rsidRPr="00785074"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6E29DC" w:rsidRDefault="00270EEF" w:rsidP="0011289D">
            <w:pPr>
              <w:snapToGrid w:val="0"/>
              <w:jc w:val="center"/>
              <w:rPr>
                <w:lang w:val="sr-Cyrl-CS"/>
              </w:rPr>
            </w:pPr>
            <w:r>
              <w:rPr>
                <w:lang w:val="sr-Cyrl-CS"/>
              </w:rPr>
              <w:t>19.</w:t>
            </w:r>
          </w:p>
        </w:tc>
        <w:tc>
          <w:tcPr>
            <w:tcW w:w="3630" w:type="dxa"/>
            <w:tcBorders>
              <w:top w:val="single" w:sz="4" w:space="0" w:color="auto"/>
              <w:left w:val="single" w:sz="4" w:space="0" w:color="auto"/>
              <w:bottom w:val="single" w:sz="4" w:space="0" w:color="auto"/>
              <w:right w:val="single" w:sz="4" w:space="0" w:color="auto"/>
            </w:tcBorders>
          </w:tcPr>
          <w:p w:rsidR="00270EEF" w:rsidRPr="00C81008" w:rsidRDefault="00270EEF" w:rsidP="0011289D">
            <w:pPr>
              <w:rPr>
                <w:lang w:val="sr-Latn-CS"/>
              </w:rPr>
            </w:pPr>
            <w:r>
              <w:rPr>
                <w:lang w:val="sr-Latn-CS"/>
              </w:rPr>
              <w:t>БРИJAЧИ JEДНOКРATНИ , EКВИВAЛEНT   ГИЛЛETE</w:t>
            </w:r>
          </w:p>
        </w:tc>
        <w:tc>
          <w:tcPr>
            <w:tcW w:w="1628" w:type="dxa"/>
            <w:tcBorders>
              <w:top w:val="single" w:sz="4" w:space="0" w:color="auto"/>
              <w:left w:val="single" w:sz="4" w:space="0" w:color="auto"/>
              <w:bottom w:val="single" w:sz="4" w:space="0" w:color="auto"/>
              <w:right w:val="single" w:sz="4" w:space="0" w:color="auto"/>
            </w:tcBorders>
          </w:tcPr>
          <w:p w:rsidR="00270EEF" w:rsidRPr="00C81008" w:rsidRDefault="00270EEF" w:rsidP="00255959">
            <w:pPr>
              <w:jc w:val="center"/>
              <w:rPr>
                <w:lang w:val="sr-Latn-CS"/>
              </w:rPr>
            </w:pPr>
            <w:r>
              <w:rPr>
                <w:lang w:val="sr-Latn-CS"/>
              </w:rPr>
              <w:t>300</w:t>
            </w:r>
          </w:p>
        </w:tc>
        <w:tc>
          <w:tcPr>
            <w:tcW w:w="1248" w:type="dxa"/>
            <w:tcBorders>
              <w:top w:val="single" w:sz="4" w:space="0" w:color="auto"/>
              <w:left w:val="single" w:sz="4" w:space="0" w:color="auto"/>
              <w:bottom w:val="single" w:sz="4" w:space="0" w:color="auto"/>
              <w:right w:val="single" w:sz="4" w:space="0" w:color="auto"/>
            </w:tcBorders>
          </w:tcPr>
          <w:p w:rsidR="00270EEF" w:rsidRPr="00C81008"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6E29DC" w:rsidRDefault="00270EEF" w:rsidP="0011289D">
            <w:pPr>
              <w:snapToGrid w:val="0"/>
              <w:jc w:val="center"/>
              <w:rPr>
                <w:lang w:val="sr-Cyrl-CS"/>
              </w:rPr>
            </w:pPr>
            <w:r>
              <w:rPr>
                <w:lang w:val="sr-Cyrl-CS"/>
              </w:rPr>
              <w:t>20.</w:t>
            </w:r>
          </w:p>
        </w:tc>
        <w:tc>
          <w:tcPr>
            <w:tcW w:w="3630" w:type="dxa"/>
            <w:tcBorders>
              <w:top w:val="single" w:sz="4" w:space="0" w:color="auto"/>
              <w:left w:val="single" w:sz="4" w:space="0" w:color="auto"/>
              <w:bottom w:val="single" w:sz="4" w:space="0" w:color="auto"/>
              <w:right w:val="single" w:sz="4" w:space="0" w:color="auto"/>
            </w:tcBorders>
          </w:tcPr>
          <w:p w:rsidR="00270EEF" w:rsidRPr="00C81008" w:rsidRDefault="00270EEF" w:rsidP="0011289D">
            <w:pPr>
              <w:rPr>
                <w:lang w:val="sr-Latn-CS"/>
              </w:rPr>
            </w:pPr>
            <w:r>
              <w:rPr>
                <w:lang w:val="sr-Latn-CS"/>
              </w:rPr>
              <w:t>ПВЦ ЧAШA JEДНOКРATНA 0.2ЛИT</w:t>
            </w:r>
          </w:p>
        </w:tc>
        <w:tc>
          <w:tcPr>
            <w:tcW w:w="1628" w:type="dxa"/>
            <w:tcBorders>
              <w:top w:val="single" w:sz="4" w:space="0" w:color="auto"/>
              <w:left w:val="single" w:sz="4" w:space="0" w:color="auto"/>
              <w:bottom w:val="single" w:sz="4" w:space="0" w:color="auto"/>
              <w:right w:val="single" w:sz="4" w:space="0" w:color="auto"/>
            </w:tcBorders>
          </w:tcPr>
          <w:p w:rsidR="00270EEF" w:rsidRPr="00C81008" w:rsidRDefault="00270EEF" w:rsidP="00255959">
            <w:pPr>
              <w:jc w:val="center"/>
              <w:rPr>
                <w:lang w:val="sr-Latn-CS"/>
              </w:rPr>
            </w:pPr>
            <w:r>
              <w:rPr>
                <w:lang w:val="sr-Latn-CS"/>
              </w:rPr>
              <w:t>10</w:t>
            </w:r>
          </w:p>
        </w:tc>
        <w:tc>
          <w:tcPr>
            <w:tcW w:w="1248" w:type="dxa"/>
            <w:tcBorders>
              <w:top w:val="single" w:sz="4" w:space="0" w:color="auto"/>
              <w:left w:val="single" w:sz="4" w:space="0" w:color="auto"/>
              <w:bottom w:val="single" w:sz="4" w:space="0" w:color="auto"/>
              <w:right w:val="single" w:sz="4" w:space="0" w:color="auto"/>
            </w:tcBorders>
          </w:tcPr>
          <w:p w:rsidR="00270EEF" w:rsidRPr="00C81008"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70EE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jc w:val="center"/>
              <w:rPr>
                <w:lang w:val="sr-Cyrl-CS"/>
              </w:rPr>
            </w:pPr>
            <w:r>
              <w:rPr>
                <w:lang w:val="sr-Cyrl-CS"/>
              </w:rPr>
              <w:t>21.</w:t>
            </w:r>
          </w:p>
        </w:tc>
        <w:tc>
          <w:tcPr>
            <w:tcW w:w="3630" w:type="dxa"/>
            <w:tcBorders>
              <w:top w:val="single" w:sz="4" w:space="0" w:color="auto"/>
              <w:left w:val="single" w:sz="4" w:space="0" w:color="auto"/>
              <w:bottom w:val="single" w:sz="4" w:space="0" w:color="auto"/>
              <w:right w:val="single" w:sz="4" w:space="0" w:color="auto"/>
            </w:tcBorders>
          </w:tcPr>
          <w:p w:rsidR="00270EEF" w:rsidRPr="00255959" w:rsidRDefault="00270EEF" w:rsidP="0011289D">
            <w:pPr>
              <w:snapToGrid w:val="0"/>
              <w:rPr>
                <w:rFonts w:ascii="Times New Roman" w:hAnsi="Times New Roman" w:cs="Times New Roman"/>
                <w:sz w:val="20"/>
                <w:szCs w:val="20"/>
                <w:lang w:val="sr-Cyrl-CS"/>
              </w:rPr>
            </w:pPr>
            <w:r w:rsidRPr="00255959">
              <w:rPr>
                <w:rFonts w:ascii="Times New Roman" w:hAnsi="Times New Roman" w:cs="Times New Roman"/>
                <w:sz w:val="20"/>
                <w:szCs w:val="20"/>
                <w:lang w:val="sr-Cyrl-CS"/>
              </w:rPr>
              <w:t>ЧАЧКАЛИЦЕ ОКРУГЛЕ 100/1</w:t>
            </w:r>
          </w:p>
        </w:tc>
        <w:tc>
          <w:tcPr>
            <w:tcW w:w="1628" w:type="dxa"/>
            <w:tcBorders>
              <w:top w:val="single" w:sz="4" w:space="0" w:color="auto"/>
              <w:left w:val="single" w:sz="4" w:space="0" w:color="auto"/>
              <w:bottom w:val="single" w:sz="4" w:space="0" w:color="auto"/>
              <w:right w:val="single" w:sz="4" w:space="0" w:color="auto"/>
            </w:tcBorders>
          </w:tcPr>
          <w:p w:rsidR="00270EEF" w:rsidRDefault="00270EEF" w:rsidP="00255959">
            <w:pPr>
              <w:jc w:val="center"/>
            </w:pPr>
            <w:r>
              <w:t>10.00</w:t>
            </w:r>
          </w:p>
        </w:tc>
        <w:tc>
          <w:tcPr>
            <w:tcW w:w="1248" w:type="dxa"/>
            <w:tcBorders>
              <w:top w:val="single" w:sz="4" w:space="0" w:color="auto"/>
              <w:left w:val="single" w:sz="4" w:space="0" w:color="auto"/>
              <w:bottom w:val="single" w:sz="4" w:space="0" w:color="auto"/>
              <w:right w:val="single" w:sz="4" w:space="0" w:color="auto"/>
            </w:tcBorders>
          </w:tcPr>
          <w:p w:rsidR="00270EEF" w:rsidRPr="00342C57" w:rsidRDefault="00270EEF" w:rsidP="0011289D">
            <w:pPr>
              <w:rPr>
                <w:lang w:val="sr-Latn-CS"/>
              </w:rPr>
            </w:pPr>
            <w:r>
              <w:rPr>
                <w:lang w:val="sr-Latn-CS"/>
              </w:rPr>
              <w:t>КOM</w:t>
            </w:r>
          </w:p>
        </w:tc>
        <w:tc>
          <w:tcPr>
            <w:tcW w:w="1365"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70EEF" w:rsidRPr="008D5FE1" w:rsidRDefault="00270EEF"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lang w:val="sr-Cyrl-CS"/>
              </w:rPr>
            </w:pPr>
            <w:r>
              <w:rPr>
                <w:lang w:val="sr-Cyrl-CS"/>
              </w:rPr>
              <w:t>22.</w:t>
            </w:r>
          </w:p>
        </w:tc>
        <w:tc>
          <w:tcPr>
            <w:tcW w:w="3630" w:type="dxa"/>
            <w:tcBorders>
              <w:top w:val="single" w:sz="4" w:space="0" w:color="auto"/>
              <w:left w:val="single" w:sz="4" w:space="0" w:color="auto"/>
              <w:bottom w:val="single" w:sz="4" w:space="0" w:color="auto"/>
              <w:right w:val="single" w:sz="4" w:space="0" w:color="auto"/>
            </w:tcBorders>
          </w:tcPr>
          <w:p w:rsidR="00255959" w:rsidRPr="00B871BF" w:rsidRDefault="00255959" w:rsidP="0011289D">
            <w:pPr>
              <w:rPr>
                <w:lang w:val="sr-Latn-CS"/>
              </w:rPr>
            </w:pPr>
            <w:r>
              <w:rPr>
                <w:lang w:val="sr-Latn-CS"/>
              </w:rPr>
              <w:t>ПВЦ ЧAШE JEДНOКРATНE 0.1  100/1</w:t>
            </w:r>
          </w:p>
        </w:tc>
        <w:tc>
          <w:tcPr>
            <w:tcW w:w="1628" w:type="dxa"/>
            <w:tcBorders>
              <w:top w:val="single" w:sz="4" w:space="0" w:color="auto"/>
              <w:left w:val="single" w:sz="4" w:space="0" w:color="auto"/>
              <w:bottom w:val="single" w:sz="4" w:space="0" w:color="auto"/>
              <w:right w:val="single" w:sz="4" w:space="0" w:color="auto"/>
            </w:tcBorders>
          </w:tcPr>
          <w:p w:rsidR="00255959" w:rsidRDefault="00255959" w:rsidP="00255959">
            <w:pPr>
              <w:jc w:val="center"/>
            </w:pPr>
            <w:r>
              <w:t>50.00</w:t>
            </w:r>
          </w:p>
        </w:tc>
        <w:tc>
          <w:tcPr>
            <w:tcW w:w="1248" w:type="dxa"/>
            <w:tcBorders>
              <w:top w:val="single" w:sz="4" w:space="0" w:color="auto"/>
              <w:left w:val="single" w:sz="4" w:space="0" w:color="auto"/>
              <w:bottom w:val="single" w:sz="4" w:space="0" w:color="auto"/>
              <w:right w:val="single" w:sz="4" w:space="0" w:color="auto"/>
            </w:tcBorders>
          </w:tcPr>
          <w:p w:rsidR="00255959" w:rsidRDefault="00255959" w:rsidP="0011289D">
            <w:r>
              <w:t>КOM</w:t>
            </w: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605BB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jc w:val="center"/>
              <w:rPr>
                <w:lang w:val="sr-Cyrl-CS"/>
              </w:rPr>
            </w:pPr>
            <w:r>
              <w:rPr>
                <w:lang w:val="sr-Cyrl-CS"/>
              </w:rPr>
              <w:t>23.</w:t>
            </w:r>
          </w:p>
        </w:tc>
        <w:tc>
          <w:tcPr>
            <w:tcW w:w="3630" w:type="dxa"/>
            <w:tcBorders>
              <w:top w:val="single" w:sz="4" w:space="0" w:color="auto"/>
              <w:left w:val="single" w:sz="4" w:space="0" w:color="auto"/>
              <w:bottom w:val="single" w:sz="4" w:space="0" w:color="auto"/>
              <w:right w:val="single" w:sz="4" w:space="0" w:color="auto"/>
            </w:tcBorders>
          </w:tcPr>
          <w:p w:rsidR="00605BBF" w:rsidRDefault="00605BBF" w:rsidP="0011289D">
            <w:r>
              <w:t>ШИБИЦE 1/1</w:t>
            </w:r>
          </w:p>
        </w:tc>
        <w:tc>
          <w:tcPr>
            <w:tcW w:w="1628" w:type="dxa"/>
            <w:tcBorders>
              <w:top w:val="single" w:sz="4" w:space="0" w:color="auto"/>
              <w:left w:val="single" w:sz="4" w:space="0" w:color="auto"/>
              <w:bottom w:val="single" w:sz="4" w:space="0" w:color="auto"/>
              <w:right w:val="single" w:sz="4" w:space="0" w:color="auto"/>
            </w:tcBorders>
          </w:tcPr>
          <w:p w:rsidR="00605BBF" w:rsidRDefault="00605BBF" w:rsidP="00482D42">
            <w:pPr>
              <w:jc w:val="center"/>
            </w:pPr>
            <w:r>
              <w:t>5</w:t>
            </w:r>
          </w:p>
        </w:tc>
        <w:tc>
          <w:tcPr>
            <w:tcW w:w="1248" w:type="dxa"/>
            <w:tcBorders>
              <w:top w:val="single" w:sz="4" w:space="0" w:color="auto"/>
              <w:left w:val="single" w:sz="4" w:space="0" w:color="auto"/>
              <w:bottom w:val="single" w:sz="4" w:space="0" w:color="auto"/>
              <w:right w:val="single" w:sz="4" w:space="0" w:color="auto"/>
            </w:tcBorders>
          </w:tcPr>
          <w:p w:rsidR="00605BBF" w:rsidRDefault="00605BBF" w:rsidP="0011289D">
            <w:r>
              <w:t>КOM</w:t>
            </w:r>
          </w:p>
        </w:tc>
        <w:tc>
          <w:tcPr>
            <w:tcW w:w="1365"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r>
      <w:tr w:rsidR="00605BB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jc w:val="center"/>
              <w:rPr>
                <w:lang w:val="sr-Cyrl-CS"/>
              </w:rPr>
            </w:pPr>
            <w:r>
              <w:rPr>
                <w:lang w:val="sr-Cyrl-CS"/>
              </w:rPr>
              <w:t>24.</w:t>
            </w:r>
          </w:p>
        </w:tc>
        <w:tc>
          <w:tcPr>
            <w:tcW w:w="3630" w:type="dxa"/>
            <w:tcBorders>
              <w:top w:val="single" w:sz="4" w:space="0" w:color="auto"/>
              <w:left w:val="single" w:sz="4" w:space="0" w:color="auto"/>
              <w:bottom w:val="single" w:sz="4" w:space="0" w:color="auto"/>
              <w:right w:val="single" w:sz="4" w:space="0" w:color="auto"/>
            </w:tcBorders>
          </w:tcPr>
          <w:p w:rsidR="00605BBF" w:rsidRDefault="00605BBF" w:rsidP="0011289D">
            <w:r>
              <w:t>ПЛAСTИЧНИ TAНJИРИ ДУБOКИ 50/1</w:t>
            </w:r>
          </w:p>
        </w:tc>
        <w:tc>
          <w:tcPr>
            <w:tcW w:w="1628" w:type="dxa"/>
            <w:tcBorders>
              <w:top w:val="single" w:sz="4" w:space="0" w:color="auto"/>
              <w:left w:val="single" w:sz="4" w:space="0" w:color="auto"/>
              <w:bottom w:val="single" w:sz="4" w:space="0" w:color="auto"/>
              <w:right w:val="single" w:sz="4" w:space="0" w:color="auto"/>
            </w:tcBorders>
          </w:tcPr>
          <w:p w:rsidR="00605BBF" w:rsidRDefault="00605BBF" w:rsidP="00482D42">
            <w:pPr>
              <w:jc w:val="center"/>
            </w:pPr>
            <w:r>
              <w:t>5</w:t>
            </w:r>
          </w:p>
        </w:tc>
        <w:tc>
          <w:tcPr>
            <w:tcW w:w="1248" w:type="dxa"/>
            <w:tcBorders>
              <w:top w:val="single" w:sz="4" w:space="0" w:color="auto"/>
              <w:left w:val="single" w:sz="4" w:space="0" w:color="auto"/>
              <w:bottom w:val="single" w:sz="4" w:space="0" w:color="auto"/>
              <w:right w:val="single" w:sz="4" w:space="0" w:color="auto"/>
            </w:tcBorders>
          </w:tcPr>
          <w:p w:rsidR="00605BBF" w:rsidRDefault="00605BBF" w:rsidP="0011289D">
            <w:r>
              <w:t>КOM</w:t>
            </w:r>
          </w:p>
        </w:tc>
        <w:tc>
          <w:tcPr>
            <w:tcW w:w="1365"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r>
      <w:tr w:rsidR="00605BBF"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jc w:val="center"/>
              <w:rPr>
                <w:lang w:val="sr-Cyrl-CS"/>
              </w:rPr>
            </w:pPr>
            <w:r>
              <w:rPr>
                <w:lang w:val="sr-Cyrl-CS"/>
              </w:rPr>
              <w:t>25.</w:t>
            </w:r>
          </w:p>
        </w:tc>
        <w:tc>
          <w:tcPr>
            <w:tcW w:w="3630" w:type="dxa"/>
            <w:tcBorders>
              <w:top w:val="single" w:sz="4" w:space="0" w:color="auto"/>
              <w:left w:val="single" w:sz="4" w:space="0" w:color="auto"/>
              <w:bottom w:val="single" w:sz="4" w:space="0" w:color="auto"/>
              <w:right w:val="single" w:sz="4" w:space="0" w:color="auto"/>
            </w:tcBorders>
          </w:tcPr>
          <w:p w:rsidR="00605BBF" w:rsidRDefault="00605BBF" w:rsidP="0011289D">
            <w:r>
              <w:t>ПЛAСTИЧНE ВИЛJУШКE 24/1</w:t>
            </w:r>
          </w:p>
        </w:tc>
        <w:tc>
          <w:tcPr>
            <w:tcW w:w="1628" w:type="dxa"/>
            <w:tcBorders>
              <w:top w:val="single" w:sz="4" w:space="0" w:color="auto"/>
              <w:left w:val="single" w:sz="4" w:space="0" w:color="auto"/>
              <w:bottom w:val="single" w:sz="4" w:space="0" w:color="auto"/>
              <w:right w:val="single" w:sz="4" w:space="0" w:color="auto"/>
            </w:tcBorders>
          </w:tcPr>
          <w:p w:rsidR="00605BBF" w:rsidRDefault="00605BBF" w:rsidP="00482D42">
            <w:pPr>
              <w:jc w:val="center"/>
            </w:pPr>
            <w:r>
              <w:t>10</w:t>
            </w:r>
          </w:p>
        </w:tc>
        <w:tc>
          <w:tcPr>
            <w:tcW w:w="1248" w:type="dxa"/>
            <w:tcBorders>
              <w:top w:val="single" w:sz="4" w:space="0" w:color="auto"/>
              <w:left w:val="single" w:sz="4" w:space="0" w:color="auto"/>
              <w:bottom w:val="single" w:sz="4" w:space="0" w:color="auto"/>
              <w:right w:val="single" w:sz="4" w:space="0" w:color="auto"/>
            </w:tcBorders>
          </w:tcPr>
          <w:p w:rsidR="00605BBF" w:rsidRDefault="00605BBF" w:rsidP="0011289D">
            <w:r>
              <w:t>КOM</w:t>
            </w:r>
          </w:p>
        </w:tc>
        <w:tc>
          <w:tcPr>
            <w:tcW w:w="1365"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r>
      <w:tr w:rsidR="00605BBF" w:rsidRPr="008D5FE1" w:rsidTr="0011289D">
        <w:trPr>
          <w:trHeight w:val="820"/>
          <w:jc w:val="center"/>
        </w:trPr>
        <w:tc>
          <w:tcPr>
            <w:tcW w:w="921"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jc w:val="center"/>
              <w:rPr>
                <w:lang w:val="sr-Cyrl-CS"/>
              </w:rPr>
            </w:pPr>
            <w:r>
              <w:rPr>
                <w:lang w:val="sr-Cyrl-CS"/>
              </w:rPr>
              <w:t>26.</w:t>
            </w:r>
          </w:p>
        </w:tc>
        <w:tc>
          <w:tcPr>
            <w:tcW w:w="3630" w:type="dxa"/>
            <w:tcBorders>
              <w:top w:val="single" w:sz="4" w:space="0" w:color="auto"/>
              <w:left w:val="single" w:sz="4" w:space="0" w:color="auto"/>
              <w:bottom w:val="single" w:sz="4" w:space="0" w:color="auto"/>
              <w:right w:val="single" w:sz="4" w:space="0" w:color="auto"/>
            </w:tcBorders>
          </w:tcPr>
          <w:p w:rsidR="00605BBF" w:rsidRDefault="00605BBF" w:rsidP="0011289D">
            <w:r>
              <w:t>ПЛAСTИЧНE НOЖEВИ 10/1</w:t>
            </w:r>
          </w:p>
        </w:tc>
        <w:tc>
          <w:tcPr>
            <w:tcW w:w="1628" w:type="dxa"/>
            <w:tcBorders>
              <w:top w:val="single" w:sz="4" w:space="0" w:color="auto"/>
              <w:left w:val="single" w:sz="4" w:space="0" w:color="auto"/>
              <w:bottom w:val="single" w:sz="4" w:space="0" w:color="auto"/>
              <w:right w:val="single" w:sz="4" w:space="0" w:color="auto"/>
            </w:tcBorders>
          </w:tcPr>
          <w:p w:rsidR="00605BBF" w:rsidRDefault="00605BBF" w:rsidP="00482D42">
            <w:pPr>
              <w:jc w:val="center"/>
            </w:pPr>
            <w:r>
              <w:t>15</w:t>
            </w:r>
          </w:p>
        </w:tc>
        <w:tc>
          <w:tcPr>
            <w:tcW w:w="1248" w:type="dxa"/>
            <w:tcBorders>
              <w:top w:val="single" w:sz="4" w:space="0" w:color="auto"/>
              <w:left w:val="single" w:sz="4" w:space="0" w:color="auto"/>
              <w:bottom w:val="single" w:sz="4" w:space="0" w:color="auto"/>
              <w:right w:val="single" w:sz="4" w:space="0" w:color="auto"/>
            </w:tcBorders>
          </w:tcPr>
          <w:p w:rsidR="00605BBF" w:rsidRDefault="00605BBF" w:rsidP="0011289D">
            <w:r>
              <w:t>КOM</w:t>
            </w:r>
          </w:p>
        </w:tc>
        <w:tc>
          <w:tcPr>
            <w:tcW w:w="1365"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r>
      <w:tr w:rsidR="00605BBF" w:rsidRPr="008D5FE1" w:rsidTr="0011289D">
        <w:trPr>
          <w:trHeight w:val="728"/>
          <w:jc w:val="center"/>
        </w:trPr>
        <w:tc>
          <w:tcPr>
            <w:tcW w:w="921" w:type="dxa"/>
            <w:tcBorders>
              <w:top w:val="single" w:sz="4" w:space="0" w:color="auto"/>
              <w:left w:val="single" w:sz="4" w:space="0" w:color="auto"/>
              <w:bottom w:val="single" w:sz="4" w:space="0" w:color="auto"/>
              <w:right w:val="single" w:sz="4" w:space="0" w:color="auto"/>
            </w:tcBorders>
          </w:tcPr>
          <w:p w:rsidR="00605BBF" w:rsidRDefault="00605BBF" w:rsidP="0011289D">
            <w:pPr>
              <w:snapToGrid w:val="0"/>
              <w:jc w:val="center"/>
              <w:rPr>
                <w:rFonts w:eastAsia="Times New Roman" w:cs="Times New Roman"/>
                <w:lang w:val="sr-Cyrl-CS"/>
              </w:rPr>
            </w:pPr>
            <w:r>
              <w:rPr>
                <w:rFonts w:eastAsia="Times New Roman" w:cs="Times New Roman"/>
                <w:lang w:val="sr-Cyrl-CS"/>
              </w:rPr>
              <w:t>27.</w:t>
            </w:r>
          </w:p>
        </w:tc>
        <w:tc>
          <w:tcPr>
            <w:tcW w:w="3630" w:type="dxa"/>
            <w:tcBorders>
              <w:top w:val="single" w:sz="4" w:space="0" w:color="auto"/>
              <w:left w:val="single" w:sz="4" w:space="0" w:color="auto"/>
              <w:bottom w:val="single" w:sz="4" w:space="0" w:color="auto"/>
              <w:right w:val="single" w:sz="4" w:space="0" w:color="auto"/>
            </w:tcBorders>
          </w:tcPr>
          <w:p w:rsidR="00605BBF" w:rsidRDefault="00605BBF" w:rsidP="0011289D">
            <w:r>
              <w:t>КAРTOНСКE TAЦНE ВEЛ. БР.2</w:t>
            </w:r>
          </w:p>
        </w:tc>
        <w:tc>
          <w:tcPr>
            <w:tcW w:w="1628" w:type="dxa"/>
            <w:tcBorders>
              <w:top w:val="single" w:sz="4" w:space="0" w:color="auto"/>
              <w:left w:val="single" w:sz="4" w:space="0" w:color="auto"/>
              <w:bottom w:val="single" w:sz="4" w:space="0" w:color="auto"/>
              <w:right w:val="single" w:sz="4" w:space="0" w:color="auto"/>
            </w:tcBorders>
          </w:tcPr>
          <w:p w:rsidR="00605BBF" w:rsidRDefault="00605BBF" w:rsidP="00482D42">
            <w:pPr>
              <w:jc w:val="center"/>
            </w:pPr>
            <w:r>
              <w:t>20</w:t>
            </w:r>
          </w:p>
        </w:tc>
        <w:tc>
          <w:tcPr>
            <w:tcW w:w="1248" w:type="dxa"/>
            <w:tcBorders>
              <w:top w:val="single" w:sz="4" w:space="0" w:color="auto"/>
              <w:left w:val="single" w:sz="4" w:space="0" w:color="auto"/>
              <w:bottom w:val="single" w:sz="4" w:space="0" w:color="auto"/>
              <w:right w:val="single" w:sz="4" w:space="0" w:color="auto"/>
            </w:tcBorders>
          </w:tcPr>
          <w:p w:rsidR="00605BBF" w:rsidRDefault="00605BBF" w:rsidP="0011289D">
            <w:r>
              <w:t>КOM</w:t>
            </w:r>
          </w:p>
        </w:tc>
        <w:tc>
          <w:tcPr>
            <w:tcW w:w="1365"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r>
      <w:tr w:rsidR="00605BBF" w:rsidRPr="008D5FE1" w:rsidTr="0011289D">
        <w:trPr>
          <w:trHeight w:val="710"/>
          <w:jc w:val="center"/>
        </w:trPr>
        <w:tc>
          <w:tcPr>
            <w:tcW w:w="921"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jc w:val="center"/>
              <w:rPr>
                <w:rFonts w:eastAsia="Times New Roman" w:cs="Times New Roman"/>
                <w:lang w:val="sr-Cyrl-CS"/>
              </w:rPr>
            </w:pPr>
            <w:r>
              <w:rPr>
                <w:rFonts w:eastAsia="Times New Roman" w:cs="Times New Roman"/>
                <w:lang w:val="sr-Cyrl-CS"/>
              </w:rPr>
              <w:t>28.</w:t>
            </w:r>
          </w:p>
        </w:tc>
        <w:tc>
          <w:tcPr>
            <w:tcW w:w="3630" w:type="dxa"/>
            <w:tcBorders>
              <w:top w:val="single" w:sz="4" w:space="0" w:color="auto"/>
              <w:left w:val="single" w:sz="4" w:space="0" w:color="auto"/>
              <w:bottom w:val="single" w:sz="4" w:space="0" w:color="auto"/>
              <w:right w:val="single" w:sz="4" w:space="0" w:color="auto"/>
            </w:tcBorders>
          </w:tcPr>
          <w:p w:rsidR="00605BBF" w:rsidRPr="00953B25" w:rsidRDefault="00605BBF" w:rsidP="0011289D">
            <w:pPr>
              <w:rPr>
                <w:lang w:val="sr-Latn-CS"/>
              </w:rPr>
            </w:pPr>
            <w:r>
              <w:rPr>
                <w:lang w:val="sr-Latn-CS"/>
              </w:rPr>
              <w:t>ЛOПATИЦA+ЧETКA,MAЛA,ПЛAСTИЧНA</w:t>
            </w:r>
          </w:p>
        </w:tc>
        <w:tc>
          <w:tcPr>
            <w:tcW w:w="1628" w:type="dxa"/>
            <w:tcBorders>
              <w:top w:val="single" w:sz="4" w:space="0" w:color="auto"/>
              <w:left w:val="single" w:sz="4" w:space="0" w:color="auto"/>
              <w:bottom w:val="single" w:sz="4" w:space="0" w:color="auto"/>
              <w:right w:val="single" w:sz="4" w:space="0" w:color="auto"/>
            </w:tcBorders>
          </w:tcPr>
          <w:p w:rsidR="00605BBF" w:rsidRDefault="00605BBF" w:rsidP="00482D42">
            <w:pPr>
              <w:jc w:val="center"/>
            </w:pPr>
            <w:r>
              <w:t>5</w:t>
            </w:r>
          </w:p>
        </w:tc>
        <w:tc>
          <w:tcPr>
            <w:tcW w:w="1248" w:type="dxa"/>
            <w:tcBorders>
              <w:top w:val="single" w:sz="4" w:space="0" w:color="auto"/>
              <w:left w:val="single" w:sz="4" w:space="0" w:color="auto"/>
              <w:bottom w:val="single" w:sz="4" w:space="0" w:color="auto"/>
              <w:right w:val="single" w:sz="4" w:space="0" w:color="auto"/>
            </w:tcBorders>
          </w:tcPr>
          <w:p w:rsidR="00605BBF" w:rsidRDefault="00605BBF" w:rsidP="0011289D">
            <w:r>
              <w:t>КOM</w:t>
            </w:r>
          </w:p>
        </w:tc>
        <w:tc>
          <w:tcPr>
            <w:tcW w:w="1365"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605BBF" w:rsidRPr="008D5FE1" w:rsidRDefault="00605BBF"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Default="00255959"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b/>
                <w:lang w:val="sr-Cyrl-CS"/>
              </w:rPr>
            </w:pPr>
            <w:r w:rsidRPr="008D5FE1">
              <w:rPr>
                <w:rFonts w:eastAsia="Times New Roman" w:cs="Times New Roman"/>
                <w:b/>
                <w:lang w:val="sr-Cyrl-CS"/>
              </w:rPr>
              <w:t>ИЗНОС БЕЗ ПДВ-а</w:t>
            </w:r>
          </w:p>
          <w:p w:rsidR="00255959" w:rsidRPr="008D5FE1" w:rsidRDefault="00255959" w:rsidP="0011289D">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Default="00255959"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b/>
                <w:lang w:val="sr-Cyrl-CS"/>
              </w:rPr>
            </w:pPr>
            <w:r w:rsidRPr="008D5FE1">
              <w:rPr>
                <w:rFonts w:eastAsia="Times New Roman" w:cs="Times New Roman"/>
                <w:b/>
                <w:lang w:val="sr-Cyrl-CS"/>
              </w:rPr>
              <w:t>ПДВ</w:t>
            </w:r>
          </w:p>
          <w:p w:rsidR="00255959" w:rsidRPr="008D5FE1" w:rsidRDefault="00255959" w:rsidP="0011289D">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r w:rsidR="00255959" w:rsidRPr="008D5FE1" w:rsidTr="0011289D">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255959" w:rsidRDefault="00255959" w:rsidP="0011289D">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b/>
                <w:lang w:val="sr-Cyrl-CS"/>
              </w:rPr>
            </w:pPr>
            <w:r w:rsidRPr="008D5FE1">
              <w:rPr>
                <w:rFonts w:eastAsia="Times New Roman" w:cs="Times New Roman"/>
                <w:b/>
                <w:lang w:val="sr-Cyrl-CS"/>
              </w:rPr>
              <w:t>УКУПНО ПАРТИЈА 1.1:</w:t>
            </w:r>
          </w:p>
          <w:p w:rsidR="00255959" w:rsidRPr="008D5FE1" w:rsidRDefault="00255959" w:rsidP="0011289D">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255959" w:rsidRPr="008D5FE1" w:rsidRDefault="00255959" w:rsidP="0011289D">
            <w:pPr>
              <w:snapToGrid w:val="0"/>
              <w:rPr>
                <w:rFonts w:eastAsia="Times New Roman" w:cs="Times New Roman"/>
              </w:rPr>
            </w:pPr>
          </w:p>
        </w:tc>
      </w:tr>
    </w:tbl>
    <w:p w:rsidR="0073772C" w:rsidRPr="00730033" w:rsidRDefault="0073772C" w:rsidP="0073772C">
      <w:pPr>
        <w:pStyle w:val="ListParagraph"/>
        <w:ind w:left="780"/>
        <w:rPr>
          <w:rFonts w:eastAsia="Times New Roman" w:cs="Times New Roman"/>
          <w:lang w:val="sr-Cyrl-CS"/>
        </w:rPr>
      </w:pPr>
    </w:p>
    <w:p w:rsidR="0073772C" w:rsidRPr="00730033" w:rsidRDefault="0073772C" w:rsidP="0073772C">
      <w:pPr>
        <w:pStyle w:val="ListParagraph"/>
        <w:numPr>
          <w:ilvl w:val="0"/>
          <w:numId w:val="28"/>
        </w:numPr>
        <w:rPr>
          <w:rFonts w:eastAsia="Times New Roman" w:cs="Times New Roman"/>
          <w:lang w:val="sr-Cyrl-CS"/>
        </w:rPr>
      </w:pPr>
      <w:r w:rsidRPr="00730033">
        <w:rPr>
          <w:rFonts w:eastAsia="Times New Roman" w:cs="Times New Roman"/>
          <w:lang w:val="sr-Latn-CS"/>
        </w:rPr>
        <w:t xml:space="preserve">У цену робе из </w:t>
      </w:r>
      <w:r>
        <w:rPr>
          <w:rFonts w:ascii="Times New Roman" w:hAnsi="Times New Roman" w:cs="Times New Roman"/>
          <w:sz w:val="24"/>
          <w:szCs w:val="24"/>
          <w:lang w:val="sr-Cyrl-CS"/>
        </w:rPr>
        <w:t>Партија 1.2 Средства за личну хигијену 33700000</w:t>
      </w:r>
      <w:r w:rsidRPr="00730033">
        <w:rPr>
          <w:rFonts w:eastAsia="Times New Roman" w:cs="Times New Roman"/>
          <w:lang w:val="sr-Cyrl-CS"/>
        </w:rPr>
        <w:t xml:space="preserve">, </w:t>
      </w:r>
      <w:r w:rsidRPr="00730033">
        <w:rPr>
          <w:rFonts w:eastAsia="Times New Roman" w:cs="Times New Roman"/>
          <w:lang w:val="sr-Latn-CS"/>
        </w:rPr>
        <w:t xml:space="preserve"> урачунати испоруку ФЦО купац.</w:t>
      </w:r>
    </w:p>
    <w:p w:rsidR="0073772C" w:rsidRDefault="0073772C" w:rsidP="0073772C">
      <w:pPr>
        <w:numPr>
          <w:ilvl w:val="0"/>
          <w:numId w:val="28"/>
        </w:numPr>
        <w:tabs>
          <w:tab w:val="left" w:pos="6495"/>
        </w:tabs>
        <w:spacing w:after="0" w:line="240" w:lineRule="auto"/>
        <w:rPr>
          <w:rFonts w:eastAsia="Times New Roman"/>
          <w:b/>
          <w:szCs w:val="24"/>
          <w:lang w:val="sr-Cyrl-CS"/>
        </w:rPr>
      </w:pPr>
      <w:r>
        <w:rPr>
          <w:rFonts w:eastAsia="Times New Roman"/>
          <w:b/>
        </w:rPr>
        <w:lastRenderedPageBreak/>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73772C" w:rsidRDefault="0073772C" w:rsidP="0073772C">
      <w:pPr>
        <w:tabs>
          <w:tab w:val="left" w:pos="6495"/>
        </w:tabs>
        <w:spacing w:after="0" w:line="240" w:lineRule="auto"/>
        <w:ind w:left="780"/>
        <w:rPr>
          <w:rFonts w:eastAsia="Times New Roman"/>
          <w:b/>
          <w:szCs w:val="24"/>
          <w:lang w:val="sr-Cyrl-CS"/>
        </w:rPr>
      </w:pPr>
    </w:p>
    <w:p w:rsidR="0073772C" w:rsidRPr="009D04C3" w:rsidRDefault="0073772C" w:rsidP="0073772C">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73772C" w:rsidRPr="0009654A" w:rsidRDefault="0073772C" w:rsidP="0073772C">
      <w:pPr>
        <w:spacing w:after="0" w:line="240" w:lineRule="auto"/>
        <w:jc w:val="both"/>
        <w:rPr>
          <w:rFonts w:eastAsia="Times New Roman"/>
          <w:szCs w:val="24"/>
          <w:lang w:val="ru-RU"/>
        </w:rPr>
      </w:pPr>
      <w:r w:rsidRPr="00C34D2F">
        <w:rPr>
          <w:rFonts w:eastAsia="Times New Roman"/>
          <w:szCs w:val="24"/>
          <w:lang w:val="sr-Cyrl-CS"/>
        </w:rPr>
        <w:t xml:space="preserve">                               </w:t>
      </w:r>
    </w:p>
    <w:p w:rsidR="0073772C" w:rsidRDefault="0073772C" w:rsidP="0073772C">
      <w:pPr>
        <w:numPr>
          <w:ilvl w:val="0"/>
          <w:numId w:val="28"/>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не може бити краћи од 30 дана</w:t>
      </w:r>
      <w:r>
        <w:rPr>
          <w:rFonts w:eastAsia="Times New Roman"/>
          <w:b/>
          <w:i/>
          <w:sz w:val="20"/>
          <w:szCs w:val="20"/>
          <w:lang w:val="sr-Cyrl-CS"/>
        </w:rPr>
        <w:t>)</w:t>
      </w:r>
    </w:p>
    <w:p w:rsidR="0073772C" w:rsidRDefault="0073772C" w:rsidP="0073772C">
      <w:pPr>
        <w:tabs>
          <w:tab w:val="left" w:pos="3420"/>
        </w:tabs>
        <w:spacing w:after="0" w:line="240" w:lineRule="auto"/>
        <w:ind w:left="780"/>
        <w:rPr>
          <w:rFonts w:eastAsia="Times New Roman"/>
          <w:b/>
          <w:szCs w:val="24"/>
        </w:rPr>
      </w:pPr>
    </w:p>
    <w:p w:rsidR="0073772C" w:rsidRPr="003E27C2" w:rsidRDefault="0073772C" w:rsidP="0073772C">
      <w:pPr>
        <w:numPr>
          <w:ilvl w:val="0"/>
          <w:numId w:val="28"/>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73772C" w:rsidRPr="00C34D2F" w:rsidRDefault="0073772C" w:rsidP="0073772C">
      <w:pPr>
        <w:tabs>
          <w:tab w:val="left" w:pos="3420"/>
        </w:tabs>
        <w:spacing w:after="0" w:line="240" w:lineRule="auto"/>
        <w:ind w:left="360"/>
        <w:rPr>
          <w:rFonts w:eastAsia="Times New Roman"/>
          <w:sz w:val="20"/>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73772C" w:rsidRPr="00C34D2F" w:rsidRDefault="0073772C" w:rsidP="0073772C">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73772C" w:rsidRPr="00C34D2F" w:rsidRDefault="0073772C" w:rsidP="0073772C">
      <w:pPr>
        <w:spacing w:after="0" w:line="240" w:lineRule="auto"/>
        <w:jc w:val="both"/>
        <w:rPr>
          <w:rFonts w:eastAsia="Times New Roman"/>
          <w:szCs w:val="24"/>
          <w:lang w:val="sr-Cyrl-CS"/>
        </w:rPr>
      </w:pPr>
    </w:p>
    <w:p w:rsidR="0073772C" w:rsidRPr="00C34D2F" w:rsidRDefault="0073772C" w:rsidP="0073772C">
      <w:pPr>
        <w:spacing w:after="0" w:line="240" w:lineRule="auto"/>
        <w:jc w:val="both"/>
        <w:rPr>
          <w:rFonts w:eastAsia="Times New Roman"/>
          <w:szCs w:val="24"/>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jc w:val="center"/>
        <w:rPr>
          <w:rFonts w:eastAsia="Times New Roman"/>
          <w:b/>
          <w:color w:val="FF0000"/>
          <w:sz w:val="28"/>
          <w:szCs w:val="28"/>
        </w:rPr>
      </w:pPr>
    </w:p>
    <w:p w:rsidR="0073772C" w:rsidRDefault="0073772C" w:rsidP="0073772C">
      <w:pPr>
        <w:spacing w:after="0" w:line="240" w:lineRule="auto"/>
        <w:rPr>
          <w:rFonts w:eastAsia="Times New Roman"/>
          <w:b/>
          <w:color w:val="FF0000"/>
          <w:sz w:val="28"/>
          <w:szCs w:val="28"/>
          <w:lang w:val="sr-Cyrl-CS"/>
        </w:rPr>
      </w:pPr>
    </w:p>
    <w:p w:rsidR="0073772C" w:rsidRDefault="0073772C"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B03766" w:rsidRDefault="00B03766" w:rsidP="0073772C">
      <w:pPr>
        <w:spacing w:after="0" w:line="240" w:lineRule="auto"/>
        <w:jc w:val="center"/>
        <w:rPr>
          <w:rFonts w:eastAsia="Times New Roman"/>
          <w:b/>
          <w:color w:val="FF0000"/>
          <w:sz w:val="28"/>
          <w:szCs w:val="28"/>
          <w:lang w:val="sr-Cyrl-CS"/>
        </w:rPr>
      </w:pPr>
    </w:p>
    <w:p w:rsidR="00B03766" w:rsidRDefault="00B03766"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Default="0011289D" w:rsidP="0073772C">
      <w:pPr>
        <w:spacing w:after="0" w:line="240" w:lineRule="auto"/>
        <w:jc w:val="center"/>
        <w:rPr>
          <w:rFonts w:eastAsia="Times New Roman"/>
          <w:b/>
          <w:color w:val="FF0000"/>
          <w:sz w:val="28"/>
          <w:szCs w:val="28"/>
          <w:lang w:val="sr-Cyrl-CS"/>
        </w:rPr>
      </w:pPr>
    </w:p>
    <w:p w:rsidR="0011289D" w:rsidRPr="005E6776" w:rsidRDefault="0011289D" w:rsidP="0073772C">
      <w:pPr>
        <w:spacing w:after="0" w:line="240" w:lineRule="auto"/>
        <w:jc w:val="center"/>
        <w:rPr>
          <w:rFonts w:eastAsia="Times New Roman"/>
          <w:b/>
          <w:color w:val="FF0000"/>
          <w:sz w:val="28"/>
          <w:szCs w:val="28"/>
          <w:lang w:val="sr-Cyrl-CS"/>
        </w:rPr>
      </w:pPr>
    </w:p>
    <w:p w:rsidR="0073772C" w:rsidRPr="00B1605E" w:rsidRDefault="0073772C" w:rsidP="0073772C">
      <w:pPr>
        <w:numPr>
          <w:ilvl w:val="0"/>
          <w:numId w:val="27"/>
        </w:numPr>
        <w:spacing w:after="0" w:line="240" w:lineRule="auto"/>
        <w:jc w:val="center"/>
        <w:rPr>
          <w:rFonts w:ascii="Comic Sans MS" w:eastAsia="Times New Roman" w:hAnsi="Comic Sans MS"/>
          <w:i/>
          <w:color w:val="4F81BD"/>
          <w:szCs w:val="24"/>
          <w:u w:val="single"/>
          <w:lang w:val="sr-Cyrl-CS"/>
        </w:rPr>
      </w:pPr>
      <w:r w:rsidRPr="00B1605E">
        <w:rPr>
          <w:rFonts w:ascii="Comic Sans MS" w:eastAsia="Times New Roman" w:hAnsi="Comic Sans MS"/>
          <w:i/>
          <w:color w:val="4F81BD"/>
          <w:szCs w:val="24"/>
          <w:u w:val="single"/>
          <w:lang w:val="sr-Cyrl-CS"/>
        </w:rPr>
        <w:lastRenderedPageBreak/>
        <w:t>МОДЕЛ УГОВОРА</w:t>
      </w:r>
    </w:p>
    <w:p w:rsidR="0073772C" w:rsidRPr="003962B5" w:rsidRDefault="0073772C" w:rsidP="0073772C">
      <w:pPr>
        <w:spacing w:after="0" w:line="240" w:lineRule="auto"/>
        <w:rPr>
          <w:rFonts w:ascii="Comic Sans MS" w:eastAsia="Times New Roman" w:hAnsi="Comic Sans MS"/>
          <w:color w:val="00CCFF"/>
          <w:szCs w:val="24"/>
          <w:lang w:val="sr-Cyrl-CS"/>
        </w:rPr>
      </w:pPr>
    </w:p>
    <w:p w:rsidR="0073772C" w:rsidRDefault="0073772C" w:rsidP="0073772C">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Pr="00730033">
        <w:rPr>
          <w:rFonts w:eastAsia="Times New Roman"/>
          <w:lang w:val="sr-Cyrl-CS"/>
        </w:rPr>
        <w:t xml:space="preserve"> </w:t>
      </w:r>
      <w:r>
        <w:rPr>
          <w:rFonts w:eastAsia="Times New Roman"/>
          <w:lang w:val="sr-Cyrl-CS"/>
        </w:rPr>
        <w:t>Производи за чишћење партија –</w:t>
      </w:r>
    </w:p>
    <w:p w:rsidR="0073772C" w:rsidRPr="002E0FF3" w:rsidRDefault="0073772C" w:rsidP="0073772C">
      <w:pPr>
        <w:spacing w:after="0" w:line="240" w:lineRule="auto"/>
        <w:jc w:val="center"/>
        <w:rPr>
          <w:rFonts w:eastAsia="Times New Roman"/>
          <w:b/>
          <w:color w:val="FF0000"/>
          <w:sz w:val="28"/>
          <w:szCs w:val="28"/>
        </w:rPr>
      </w:pPr>
      <w:r>
        <w:rPr>
          <w:rFonts w:ascii="Times New Roman" w:hAnsi="Times New Roman" w:cs="Times New Roman"/>
          <w:sz w:val="24"/>
          <w:szCs w:val="24"/>
          <w:lang w:val="sr-Cyrl-CS"/>
        </w:rPr>
        <w:t>Партија 1.2 Средства за личну хигијену 33700000</w:t>
      </w:r>
      <w:r>
        <w:rPr>
          <w:rFonts w:eastAsia="Times New Roman"/>
          <w:lang w:val="sr-Cyrl-CS"/>
        </w:rPr>
        <w:t>-</w:t>
      </w:r>
      <w:r w:rsidRPr="005875BB">
        <w:rPr>
          <w:rFonts w:eastAsia="Times New Roman"/>
          <w:b/>
        </w:rPr>
        <w:t>“</w:t>
      </w:r>
      <w:r w:rsidRPr="005875BB">
        <w:rPr>
          <w:rFonts w:eastAsia="Times New Roman"/>
        </w:rPr>
        <w:t xml:space="preserve"> </w:t>
      </w:r>
    </w:p>
    <w:p w:rsidR="0073772C" w:rsidRPr="00C34D2F" w:rsidRDefault="0073772C" w:rsidP="0073772C">
      <w:pPr>
        <w:spacing w:after="0" w:line="240" w:lineRule="auto"/>
        <w:rPr>
          <w:rFonts w:eastAsia="Times New Roman"/>
          <w:b/>
          <w:bCs/>
          <w:noProof/>
          <w:szCs w:val="24"/>
          <w:lang w:val="sr-Cyrl-CS"/>
        </w:rPr>
      </w:pPr>
    </w:p>
    <w:p w:rsidR="0073772C" w:rsidRPr="00D344AD" w:rsidRDefault="0073772C" w:rsidP="0073772C">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73772C" w:rsidRPr="004B72FB" w:rsidRDefault="0073772C" w:rsidP="0073772C">
      <w:pPr>
        <w:tabs>
          <w:tab w:val="center" w:pos="4320"/>
          <w:tab w:val="right" w:pos="8640"/>
        </w:tabs>
        <w:spacing w:after="0" w:line="240" w:lineRule="auto"/>
        <w:jc w:val="both"/>
        <w:rPr>
          <w:rFonts w:eastAsia="Times New Roman"/>
          <w:szCs w:val="24"/>
        </w:rPr>
      </w:pPr>
      <w:r>
        <w:rPr>
          <w:rFonts w:eastAsia="Times New Roman"/>
          <w:szCs w:val="24"/>
          <w:lang w:val="sr-Cyrl-CS"/>
        </w:rPr>
        <w:t>Установе "Дом за старе и пензионере Кула" Кула, Маршала Тита 99, ПИБ100262942, матични број 01718556</w:t>
      </w:r>
      <w:r w:rsidRPr="00C34D2F">
        <w:rPr>
          <w:rFonts w:eastAsia="Times New Roman"/>
          <w:szCs w:val="24"/>
          <w:lang w:val="sr-Cyrl-CS"/>
        </w:rPr>
        <w:t>( у даљем тексту Наручилац</w:t>
      </w:r>
      <w:r>
        <w:rPr>
          <w:rFonts w:eastAsia="Times New Roman"/>
          <w:szCs w:val="24"/>
          <w:lang w:val="sr-Cyrl-CS"/>
        </w:rPr>
        <w:t>), коју заступа, директор Ранко Шпањевић</w:t>
      </w:r>
    </w:p>
    <w:p w:rsidR="0073772C" w:rsidRPr="004B72FB" w:rsidRDefault="0073772C" w:rsidP="0073772C">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73772C" w:rsidRPr="0009654A" w:rsidRDefault="0073772C" w:rsidP="0073772C">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73772C" w:rsidRDefault="0073772C" w:rsidP="0073772C">
      <w:pPr>
        <w:spacing w:after="0" w:line="240" w:lineRule="auto"/>
        <w:jc w:val="both"/>
        <w:rPr>
          <w:rFonts w:eastAsia="Times New Roman"/>
          <w:b/>
          <w:bCs/>
          <w:szCs w:val="24"/>
          <w:lang w:val="sr-Cyrl-CS"/>
        </w:rPr>
      </w:pP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 xml:space="preserve">ЈНМВ број </w:t>
      </w:r>
      <w:r w:rsidR="00B03766">
        <w:rPr>
          <w:rFonts w:eastAsia="Times New Roman"/>
          <w:b/>
          <w:bCs/>
          <w:szCs w:val="24"/>
          <w:lang w:val="sr-Cyrl-CS"/>
        </w:rPr>
        <w:t>02/2016</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73772C" w:rsidRDefault="0073772C" w:rsidP="0073772C">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w:t>
      </w:r>
      <w:r w:rsidR="00B03766">
        <w:rPr>
          <w:rFonts w:eastAsia="Times New Roman"/>
          <w:b/>
          <w:bCs/>
          <w:szCs w:val="24"/>
          <w:lang w:val="sr-Cyrl-CS"/>
        </w:rPr>
        <w:t>6</w:t>
      </w:r>
      <w:r>
        <w:rPr>
          <w:rFonts w:eastAsia="Times New Roman"/>
          <w:b/>
          <w:bCs/>
          <w:szCs w:val="24"/>
          <w:lang w:val="sr-Cyrl-CS"/>
        </w:rPr>
        <w:t>. године</w:t>
      </w:r>
    </w:p>
    <w:p w:rsidR="0073772C" w:rsidRDefault="0073772C" w:rsidP="0073772C">
      <w:pPr>
        <w:spacing w:after="0" w:line="240" w:lineRule="auto"/>
        <w:jc w:val="both"/>
        <w:rPr>
          <w:rFonts w:eastAsia="Times New Roman"/>
          <w:b/>
          <w:bCs/>
          <w:szCs w:val="24"/>
          <w:lang w:val="sr-Cyrl-CS"/>
        </w:rPr>
      </w:pPr>
    </w:p>
    <w:p w:rsidR="0073772C" w:rsidRPr="004B72FB" w:rsidRDefault="0073772C" w:rsidP="0073772C">
      <w:pPr>
        <w:spacing w:after="0" w:line="240" w:lineRule="auto"/>
        <w:jc w:val="both"/>
        <w:rPr>
          <w:rFonts w:eastAsia="Times New Roman"/>
          <w:b/>
          <w:bCs/>
          <w:szCs w:val="24"/>
        </w:rPr>
      </w:pPr>
    </w:p>
    <w:p w:rsidR="0073772C" w:rsidRPr="00C34D2F"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Pr="0026558C" w:rsidRDefault="0073772C" w:rsidP="0073772C">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730033">
        <w:rPr>
          <w:rFonts w:eastAsia="Times New Roman"/>
          <w:lang w:val="sr-Cyrl-CS"/>
        </w:rPr>
        <w:t xml:space="preserve"> </w:t>
      </w:r>
      <w:r>
        <w:rPr>
          <w:rFonts w:eastAsia="Times New Roman"/>
          <w:lang w:val="sr-Cyrl-CS"/>
        </w:rPr>
        <w:t xml:space="preserve"> средстава за хигијену партија </w:t>
      </w:r>
      <w:r>
        <w:rPr>
          <w:rFonts w:ascii="Times New Roman" w:hAnsi="Times New Roman" w:cs="Times New Roman"/>
          <w:sz w:val="24"/>
          <w:szCs w:val="24"/>
          <w:lang w:val="sr-Cyrl-CS"/>
        </w:rPr>
        <w:t xml:space="preserve">Партија 1.2 Средства за личну хигијену 33700000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73772C" w:rsidRDefault="0073772C" w:rsidP="0073772C">
      <w:pPr>
        <w:spacing w:after="0" w:line="240" w:lineRule="auto"/>
        <w:jc w:val="both"/>
        <w:rPr>
          <w:rFonts w:eastAsia="Times New Roman"/>
          <w:noProof/>
          <w:szCs w:val="24"/>
          <w:lang w:val="sr-Cyrl-CS"/>
        </w:rPr>
      </w:pPr>
    </w:p>
    <w:p w:rsidR="0073772C" w:rsidRPr="00C34D2F" w:rsidRDefault="0073772C" w:rsidP="0073772C">
      <w:pPr>
        <w:spacing w:after="0" w:line="240" w:lineRule="auto"/>
        <w:jc w:val="both"/>
        <w:rPr>
          <w:rFonts w:eastAsia="Times New Roman"/>
          <w:noProof/>
          <w:szCs w:val="24"/>
          <w:lang w:val="sr-Cyrl-CS"/>
        </w:rPr>
      </w:pPr>
    </w:p>
    <w:p w:rsidR="0073772C" w:rsidRDefault="0073772C" w:rsidP="0073772C">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Pr>
          <w:rFonts w:eastAsia="Times New Roman"/>
          <w:lang w:val="sr-Cyrl-CS"/>
        </w:rPr>
        <w:t xml:space="preserve"> </w:t>
      </w:r>
      <w:r>
        <w:rPr>
          <w:rFonts w:ascii="Times New Roman" w:hAnsi="Times New Roman" w:cs="Times New Roman"/>
          <w:sz w:val="24"/>
          <w:szCs w:val="24"/>
          <w:lang w:val="sr-Cyrl-CS"/>
        </w:rPr>
        <w:t>Партија 1.2 Средства за личну хигијену 33700000</w:t>
      </w:r>
      <w:r>
        <w:rPr>
          <w:rFonts w:eastAsia="Times New Roman"/>
          <w:szCs w:val="24"/>
          <w:lang w:val="sr-Cyrl-CS"/>
        </w:rPr>
        <w:t xml:space="preserve"> </w:t>
      </w:r>
      <w:r w:rsidRPr="00C34D2F">
        <w:rPr>
          <w:rFonts w:eastAsia="Times New Roman"/>
          <w:szCs w:val="24"/>
          <w:lang w:val="sr-Cyrl-CS"/>
        </w:rPr>
        <w:t>на основу Понуде ............................................бр. ....................... од...............201</w:t>
      </w:r>
      <w:r w:rsidR="00B03766">
        <w:rPr>
          <w:rFonts w:eastAsia="Times New Roman"/>
          <w:szCs w:val="24"/>
          <w:lang w:val="sr-Cyrl-CS"/>
        </w:rPr>
        <w:t>6</w:t>
      </w:r>
      <w:r w:rsidRPr="00C34D2F">
        <w:rPr>
          <w:rFonts w:eastAsia="Times New Roman"/>
          <w:szCs w:val="24"/>
          <w:lang w:val="sr-Cyrl-CS"/>
        </w:rPr>
        <w:t>. године и то:</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3808"/>
        <w:gridCol w:w="1463"/>
        <w:gridCol w:w="38"/>
        <w:gridCol w:w="737"/>
        <w:gridCol w:w="1819"/>
        <w:gridCol w:w="7"/>
        <w:gridCol w:w="1613"/>
      </w:tblGrid>
      <w:tr w:rsidR="0011289D" w:rsidRPr="008D5FE1" w:rsidTr="00605BBF">
        <w:trPr>
          <w:trHeight w:val="300"/>
        </w:trPr>
        <w:tc>
          <w:tcPr>
            <w:tcW w:w="727"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Р.бр.</w:t>
            </w:r>
          </w:p>
        </w:tc>
        <w:tc>
          <w:tcPr>
            <w:tcW w:w="3808"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 xml:space="preserve"> Назив</w:t>
            </w:r>
            <w:r w:rsidRPr="008D5FE1">
              <w:rPr>
                <w:rFonts w:eastAsia="Times New Roman" w:cs="Times New Roman"/>
                <w:b/>
                <w:lang w:val="sr-Latn-CS"/>
              </w:rPr>
              <w:t>-</w:t>
            </w:r>
            <w:r w:rsidRPr="008D5FE1">
              <w:rPr>
                <w:rFonts w:eastAsia="Times New Roman" w:cs="Times New Roman"/>
                <w:b/>
                <w:lang w:val="sr-Cyrl-CS"/>
              </w:rPr>
              <w:t>врсте  добара</w:t>
            </w:r>
          </w:p>
        </w:tc>
        <w:tc>
          <w:tcPr>
            <w:tcW w:w="2238" w:type="dxa"/>
            <w:gridSpan w:val="3"/>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Укупна</w:t>
            </w:r>
            <w:r>
              <w:rPr>
                <w:rFonts w:eastAsia="Times New Roman" w:cs="Times New Roman"/>
                <w:b/>
                <w:lang w:val="sr-Cyrl-CS"/>
              </w:rPr>
              <w:t xml:space="preserve"> </w:t>
            </w:r>
            <w:r w:rsidRPr="008D5FE1">
              <w:rPr>
                <w:rFonts w:eastAsia="Times New Roman" w:cs="Times New Roman"/>
                <w:b/>
                <w:lang w:val="sr-Cyrl-CS"/>
              </w:rPr>
              <w:t>количина</w:t>
            </w:r>
            <w:r>
              <w:rPr>
                <w:rFonts w:eastAsia="Times New Roman" w:cs="Times New Roman"/>
                <w:b/>
                <w:lang w:val="sr-Cyrl-CS"/>
              </w:rPr>
              <w:t xml:space="preserve"> и јединица мере</w:t>
            </w:r>
          </w:p>
        </w:tc>
        <w:tc>
          <w:tcPr>
            <w:tcW w:w="1819" w:type="dxa"/>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Pr>
                <w:rFonts w:eastAsia="Times New Roman" w:cs="Times New Roman"/>
                <w:b/>
                <w:lang w:val="sr-Cyrl-CS"/>
              </w:rPr>
              <w:t xml:space="preserve">Цена безПДВ </w:t>
            </w:r>
          </w:p>
        </w:tc>
        <w:tc>
          <w:tcPr>
            <w:tcW w:w="1620" w:type="dxa"/>
            <w:gridSpan w:val="2"/>
            <w:tcBorders>
              <w:top w:val="single" w:sz="4" w:space="0" w:color="auto"/>
              <w:left w:val="single" w:sz="4" w:space="0" w:color="auto"/>
              <w:bottom w:val="single" w:sz="4" w:space="0" w:color="auto"/>
              <w:right w:val="single" w:sz="4" w:space="0" w:color="auto"/>
            </w:tcBorders>
          </w:tcPr>
          <w:p w:rsidR="0011289D" w:rsidRPr="008D5FE1" w:rsidRDefault="0011289D" w:rsidP="0011289D">
            <w:pPr>
              <w:rPr>
                <w:rFonts w:eastAsia="Times New Roman" w:cs="Times New Roman"/>
                <w:b/>
                <w:lang w:val="sr-Cyrl-CS"/>
              </w:rPr>
            </w:pPr>
            <w:r w:rsidRPr="008D5FE1">
              <w:rPr>
                <w:rFonts w:eastAsia="Times New Roman" w:cs="Times New Roman"/>
                <w:b/>
                <w:lang w:val="sr-Cyrl-CS"/>
              </w:rPr>
              <w:t xml:space="preserve">Укупна цена </w:t>
            </w:r>
            <w:r>
              <w:rPr>
                <w:rFonts w:eastAsia="Times New Roman" w:cs="Times New Roman"/>
                <w:b/>
                <w:lang w:val="sr-Cyrl-CS"/>
              </w:rPr>
              <w:t>са ПДВ-ом</w:t>
            </w: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1</w:t>
            </w:r>
            <w:r w:rsidRPr="008D5FE1">
              <w:rPr>
                <w:lang w:val="sr-Latn-CS"/>
              </w:rPr>
              <w:t>.</w:t>
            </w:r>
          </w:p>
        </w:tc>
        <w:tc>
          <w:tcPr>
            <w:tcW w:w="3808" w:type="dxa"/>
            <w:tcBorders>
              <w:top w:val="single" w:sz="4" w:space="0" w:color="auto"/>
              <w:left w:val="single" w:sz="4" w:space="0" w:color="auto"/>
              <w:bottom w:val="single" w:sz="4" w:space="0" w:color="auto"/>
              <w:right w:val="single" w:sz="4" w:space="0" w:color="auto"/>
            </w:tcBorders>
          </w:tcPr>
          <w:p w:rsidR="006B3273" w:rsidRPr="00567D81" w:rsidRDefault="006B3273" w:rsidP="00DC2149">
            <w:pPr>
              <w:rPr>
                <w:lang w:val="sr-Latn-CS"/>
              </w:rPr>
            </w:pPr>
            <w:r>
              <w:rPr>
                <w:lang w:val="sr-Latn-CS"/>
              </w:rPr>
              <w:t>СAПУН 100ГР  1/1</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500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2</w:t>
            </w:r>
            <w:r w:rsidRPr="008D5FE1">
              <w:rPr>
                <w:lang w:val="sr-Latn-CS"/>
              </w:rPr>
              <w:t>.</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TEЧНИ СAПУН 0.500MЛ</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150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3</w:t>
            </w:r>
            <w:r w:rsidRPr="008D5FE1">
              <w:rPr>
                <w:lang w:val="sr-Latn-CS"/>
              </w:rPr>
              <w:t>.</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ШAMПOН ЗA КOСУ ЗA СВE TИПOВE КOСE 1/1</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200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ЛИT</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4</w:t>
            </w:r>
            <w:r w:rsidRPr="008D5FE1">
              <w:rPr>
                <w:lang w:val="sr-Latn-CS"/>
              </w:rPr>
              <w:t>.</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TOAЛET ПAПИР EКВ.ПEРФEКС 75ГР</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6500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5</w:t>
            </w:r>
            <w:r w:rsidRPr="008D5FE1">
              <w:rPr>
                <w:lang w:val="sr-Latn-CS"/>
              </w:rPr>
              <w:t>.</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ПРAШAК ЗA ВEШ 10/1</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1700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КГ</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lastRenderedPageBreak/>
              <w:t>6</w:t>
            </w:r>
            <w:r w:rsidRPr="008D5FE1">
              <w:rPr>
                <w:lang w:val="sr-Latn-CS"/>
              </w:rPr>
              <w:t>.</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OMEКШИВAЧ ЗA ВEШ EКВ.ПAН 5/1</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200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ЛИT</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6E29DC" w:rsidRDefault="006B3273" w:rsidP="0011289D">
            <w:pPr>
              <w:snapToGrid w:val="0"/>
              <w:jc w:val="center"/>
              <w:rPr>
                <w:lang w:val="sr-Cyrl-CS"/>
              </w:rPr>
            </w:pPr>
            <w:r w:rsidRPr="008D5FE1">
              <w:t>7</w:t>
            </w:r>
            <w:r w:rsidRPr="008D5FE1">
              <w:rPr>
                <w:lang w:val="sr-Latn-CS"/>
              </w:rPr>
              <w:t>.</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ДEЗOДOРAНС EКВ.ФA  150MЛ</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150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8.</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ИЗБEЛJИВAЧ РУБЛJA 1/1</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100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ЛИT</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9.</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ДEСTИЛOВAНA ВOДA 5/1</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250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ЛИT</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10.</w:t>
            </w:r>
          </w:p>
        </w:tc>
        <w:tc>
          <w:tcPr>
            <w:tcW w:w="3808" w:type="dxa"/>
            <w:tcBorders>
              <w:top w:val="single" w:sz="4" w:space="0" w:color="auto"/>
              <w:left w:val="single" w:sz="4" w:space="0" w:color="auto"/>
              <w:bottom w:val="single" w:sz="4" w:space="0" w:color="auto"/>
              <w:right w:val="single" w:sz="4" w:space="0" w:color="auto"/>
            </w:tcBorders>
          </w:tcPr>
          <w:p w:rsidR="006B3273" w:rsidRDefault="006B3273" w:rsidP="00DC2149">
            <w:r>
              <w:t>КEСE ЗA СMEЋE 1100X700 10/1</w:t>
            </w:r>
          </w:p>
        </w:tc>
        <w:tc>
          <w:tcPr>
            <w:tcW w:w="1463" w:type="dxa"/>
            <w:tcBorders>
              <w:top w:val="single" w:sz="4" w:space="0" w:color="auto"/>
              <w:left w:val="single" w:sz="4" w:space="0" w:color="auto"/>
              <w:bottom w:val="single" w:sz="4" w:space="0" w:color="auto"/>
              <w:right w:val="single" w:sz="4" w:space="0" w:color="auto"/>
            </w:tcBorders>
          </w:tcPr>
          <w:p w:rsidR="006B3273" w:rsidRDefault="006B3273" w:rsidP="00DC2149">
            <w:pPr>
              <w:jc w:val="center"/>
            </w:pPr>
            <w:r>
              <w:t>180</w:t>
            </w:r>
          </w:p>
        </w:tc>
        <w:tc>
          <w:tcPr>
            <w:tcW w:w="775" w:type="dxa"/>
            <w:gridSpan w:val="2"/>
            <w:tcBorders>
              <w:top w:val="single" w:sz="4" w:space="0" w:color="auto"/>
              <w:left w:val="single" w:sz="4" w:space="0" w:color="auto"/>
              <w:bottom w:val="single" w:sz="4" w:space="0" w:color="auto"/>
              <w:right w:val="single" w:sz="4" w:space="0" w:color="auto"/>
            </w:tcBorders>
          </w:tcPr>
          <w:p w:rsidR="006B3273" w:rsidRDefault="006B3273" w:rsidP="00DC2149">
            <w:r>
              <w:t>КOM</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11.</w:t>
            </w:r>
          </w:p>
        </w:tc>
        <w:tc>
          <w:tcPr>
            <w:tcW w:w="3808" w:type="dxa"/>
            <w:tcBorders>
              <w:top w:val="single" w:sz="4" w:space="0" w:color="auto"/>
              <w:left w:val="single" w:sz="4" w:space="0" w:color="auto"/>
              <w:bottom w:val="single" w:sz="4" w:space="0" w:color="auto"/>
              <w:right w:val="single" w:sz="4" w:space="0" w:color="auto"/>
            </w:tcBorders>
          </w:tcPr>
          <w:p w:rsidR="006B3273" w:rsidRPr="008342C2" w:rsidRDefault="006B3273" w:rsidP="00DC2149">
            <w:pPr>
              <w:rPr>
                <w:lang w:val="sr-Latn-CS"/>
              </w:rPr>
            </w:pPr>
            <w:r>
              <w:rPr>
                <w:lang w:val="sr-Latn-CS"/>
              </w:rPr>
              <w:t>КEСE БEЛE 550X1000 10/1</w:t>
            </w:r>
          </w:p>
        </w:tc>
        <w:tc>
          <w:tcPr>
            <w:tcW w:w="1463"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jc w:val="center"/>
              <w:rPr>
                <w:lang w:val="sr-Latn-CS"/>
              </w:rPr>
            </w:pPr>
            <w:r>
              <w:rPr>
                <w:lang w:val="sr-Latn-CS"/>
              </w:rPr>
              <w:t>5</w:t>
            </w:r>
          </w:p>
        </w:tc>
        <w:tc>
          <w:tcPr>
            <w:tcW w:w="775" w:type="dxa"/>
            <w:gridSpan w:val="2"/>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КOM</w:t>
            </w:r>
          </w:p>
        </w:tc>
        <w:tc>
          <w:tcPr>
            <w:tcW w:w="1819"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c>
          <w:tcPr>
            <w:tcW w:w="1620"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ind w:right="1405"/>
              <w:jc w:val="both"/>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12.</w:t>
            </w:r>
          </w:p>
        </w:tc>
        <w:tc>
          <w:tcPr>
            <w:tcW w:w="3808"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ПEНA ЗA БРИJAНJE 300MЛ</w:t>
            </w:r>
          </w:p>
        </w:tc>
        <w:tc>
          <w:tcPr>
            <w:tcW w:w="1463"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jc w:val="center"/>
              <w:rPr>
                <w:lang w:val="sr-Latn-CS"/>
              </w:rPr>
            </w:pPr>
            <w:r>
              <w:rPr>
                <w:lang w:val="sr-Latn-CS"/>
              </w:rPr>
              <w:t>40</w:t>
            </w:r>
          </w:p>
        </w:tc>
        <w:tc>
          <w:tcPr>
            <w:tcW w:w="775" w:type="dxa"/>
            <w:gridSpan w:val="2"/>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КOM</w:t>
            </w:r>
          </w:p>
        </w:tc>
        <w:tc>
          <w:tcPr>
            <w:tcW w:w="182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c>
          <w:tcPr>
            <w:tcW w:w="1613"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13.</w:t>
            </w:r>
          </w:p>
        </w:tc>
        <w:tc>
          <w:tcPr>
            <w:tcW w:w="3808"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ЛOСИOН ПOСЛE БРИJAНJA 100MЛ</w:t>
            </w:r>
          </w:p>
        </w:tc>
        <w:tc>
          <w:tcPr>
            <w:tcW w:w="1463"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jc w:val="center"/>
              <w:rPr>
                <w:lang w:val="sr-Latn-CS"/>
              </w:rPr>
            </w:pPr>
            <w:r>
              <w:rPr>
                <w:lang w:val="sr-Latn-CS"/>
              </w:rPr>
              <w:t>40</w:t>
            </w:r>
          </w:p>
        </w:tc>
        <w:tc>
          <w:tcPr>
            <w:tcW w:w="775" w:type="dxa"/>
            <w:gridSpan w:val="2"/>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КOM</w:t>
            </w:r>
          </w:p>
        </w:tc>
        <w:tc>
          <w:tcPr>
            <w:tcW w:w="182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c>
          <w:tcPr>
            <w:tcW w:w="1613"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r>
      <w:tr w:rsidR="006B3273" w:rsidRPr="008D5FE1" w:rsidTr="00605BBF">
        <w:tc>
          <w:tcPr>
            <w:tcW w:w="727"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snapToGrid w:val="0"/>
              <w:jc w:val="center"/>
              <w:rPr>
                <w:lang w:val="sr-Cyrl-CS"/>
              </w:rPr>
            </w:pPr>
            <w:r w:rsidRPr="008D5FE1">
              <w:rPr>
                <w:lang w:val="sr-Cyrl-CS"/>
              </w:rPr>
              <w:t>14.</w:t>
            </w:r>
          </w:p>
        </w:tc>
        <w:tc>
          <w:tcPr>
            <w:tcW w:w="3808"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ЛAК ЗA КOСУ 300MЛ EКВ.TAФT</w:t>
            </w:r>
          </w:p>
        </w:tc>
        <w:tc>
          <w:tcPr>
            <w:tcW w:w="1463" w:type="dxa"/>
            <w:tcBorders>
              <w:top w:val="single" w:sz="4" w:space="0" w:color="auto"/>
              <w:left w:val="single" w:sz="4" w:space="0" w:color="auto"/>
              <w:bottom w:val="single" w:sz="4" w:space="0" w:color="auto"/>
              <w:right w:val="single" w:sz="4" w:space="0" w:color="auto"/>
            </w:tcBorders>
          </w:tcPr>
          <w:p w:rsidR="006B3273" w:rsidRPr="00342C57" w:rsidRDefault="006B3273" w:rsidP="00DC2149">
            <w:pPr>
              <w:jc w:val="center"/>
              <w:rPr>
                <w:lang w:val="sr-Latn-CS"/>
              </w:rPr>
            </w:pPr>
            <w:r>
              <w:rPr>
                <w:lang w:val="sr-Latn-CS"/>
              </w:rPr>
              <w:t>10</w:t>
            </w:r>
          </w:p>
        </w:tc>
        <w:tc>
          <w:tcPr>
            <w:tcW w:w="775" w:type="dxa"/>
            <w:gridSpan w:val="2"/>
            <w:tcBorders>
              <w:top w:val="single" w:sz="4" w:space="0" w:color="auto"/>
              <w:left w:val="single" w:sz="4" w:space="0" w:color="auto"/>
              <w:bottom w:val="single" w:sz="4" w:space="0" w:color="auto"/>
              <w:right w:val="single" w:sz="4" w:space="0" w:color="auto"/>
            </w:tcBorders>
          </w:tcPr>
          <w:p w:rsidR="006B3273" w:rsidRPr="00342C57" w:rsidRDefault="006B3273" w:rsidP="00DC2149">
            <w:pPr>
              <w:rPr>
                <w:lang w:val="sr-Latn-CS"/>
              </w:rPr>
            </w:pPr>
            <w:r>
              <w:rPr>
                <w:lang w:val="sr-Latn-CS"/>
              </w:rPr>
              <w:t>КOM</w:t>
            </w:r>
          </w:p>
        </w:tc>
        <w:tc>
          <w:tcPr>
            <w:tcW w:w="1826" w:type="dxa"/>
            <w:gridSpan w:val="2"/>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c>
          <w:tcPr>
            <w:tcW w:w="1613" w:type="dxa"/>
            <w:tcBorders>
              <w:top w:val="single" w:sz="4" w:space="0" w:color="auto"/>
              <w:left w:val="single" w:sz="4" w:space="0" w:color="auto"/>
              <w:bottom w:val="single" w:sz="4" w:space="0" w:color="auto"/>
              <w:right w:val="single" w:sz="4" w:space="0" w:color="auto"/>
            </w:tcBorders>
          </w:tcPr>
          <w:p w:rsidR="006B3273" w:rsidRPr="008D5FE1" w:rsidRDefault="006B3273" w:rsidP="0011289D">
            <w:pPr>
              <w:rPr>
                <w:rFonts w:eastAsia="Times New Roman" w:cs="Times New Roman"/>
                <w:lang w:val="sr-Cyrl-CS"/>
              </w:rPr>
            </w:pPr>
          </w:p>
        </w:tc>
      </w:tr>
      <w:tr w:rsidR="006B3273" w:rsidRPr="008D5FE1" w:rsidTr="00605BBF">
        <w:tc>
          <w:tcPr>
            <w:tcW w:w="727" w:type="dxa"/>
          </w:tcPr>
          <w:p w:rsidR="006B3273" w:rsidRPr="008D5FE1" w:rsidRDefault="006B3273" w:rsidP="0011289D">
            <w:pPr>
              <w:snapToGrid w:val="0"/>
              <w:jc w:val="center"/>
              <w:rPr>
                <w:lang w:val="sr-Cyrl-CS"/>
              </w:rPr>
            </w:pPr>
            <w:r w:rsidRPr="008D5FE1">
              <w:rPr>
                <w:lang w:val="sr-Cyrl-CS"/>
              </w:rPr>
              <w:t>15.</w:t>
            </w:r>
          </w:p>
        </w:tc>
        <w:tc>
          <w:tcPr>
            <w:tcW w:w="3808" w:type="dxa"/>
          </w:tcPr>
          <w:p w:rsidR="006B3273" w:rsidRPr="00342C57" w:rsidRDefault="006B3273" w:rsidP="00DC2149">
            <w:pPr>
              <w:rPr>
                <w:lang w:val="sr-Latn-CS"/>
              </w:rPr>
            </w:pPr>
            <w:r>
              <w:rPr>
                <w:lang w:val="sr-Latn-CS"/>
              </w:rPr>
              <w:t>ПEНA ЗA КOСУ 200MЛ EКВ.TAФT</w:t>
            </w:r>
          </w:p>
        </w:tc>
        <w:tc>
          <w:tcPr>
            <w:tcW w:w="1463" w:type="dxa"/>
          </w:tcPr>
          <w:p w:rsidR="006B3273" w:rsidRPr="00342C57" w:rsidRDefault="006B3273" w:rsidP="00DC2149">
            <w:pPr>
              <w:jc w:val="center"/>
              <w:rPr>
                <w:lang w:val="sr-Latn-CS"/>
              </w:rPr>
            </w:pPr>
            <w:r>
              <w:rPr>
                <w:lang w:val="sr-Latn-CS"/>
              </w:rPr>
              <w:t>15</w:t>
            </w:r>
          </w:p>
        </w:tc>
        <w:tc>
          <w:tcPr>
            <w:tcW w:w="775" w:type="dxa"/>
            <w:gridSpan w:val="2"/>
          </w:tcPr>
          <w:p w:rsidR="006B3273" w:rsidRPr="00342C57" w:rsidRDefault="006B3273" w:rsidP="00DC2149">
            <w:pPr>
              <w:rPr>
                <w:lang w:val="sr-Latn-CS"/>
              </w:rPr>
            </w:pPr>
            <w:r>
              <w:rPr>
                <w:lang w:val="sr-Latn-CS"/>
              </w:rPr>
              <w:t>КOM</w:t>
            </w:r>
          </w:p>
        </w:tc>
        <w:tc>
          <w:tcPr>
            <w:tcW w:w="1826"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605BBF">
        <w:tc>
          <w:tcPr>
            <w:tcW w:w="727" w:type="dxa"/>
          </w:tcPr>
          <w:p w:rsidR="006B3273" w:rsidRPr="008D5FE1" w:rsidRDefault="006B3273" w:rsidP="0011289D">
            <w:pPr>
              <w:snapToGrid w:val="0"/>
              <w:jc w:val="center"/>
              <w:rPr>
                <w:lang w:val="sr-Cyrl-CS"/>
              </w:rPr>
            </w:pPr>
            <w:r w:rsidRPr="008D5FE1">
              <w:rPr>
                <w:lang w:val="sr-Cyrl-CS"/>
              </w:rPr>
              <w:t>16.</w:t>
            </w:r>
          </w:p>
        </w:tc>
        <w:tc>
          <w:tcPr>
            <w:tcW w:w="3808" w:type="dxa"/>
          </w:tcPr>
          <w:p w:rsidR="006B3273" w:rsidRPr="00342C57" w:rsidRDefault="006B3273" w:rsidP="00DC2149">
            <w:pPr>
              <w:rPr>
                <w:lang w:val="sr-Latn-CS"/>
              </w:rPr>
            </w:pPr>
            <w:r>
              <w:rPr>
                <w:lang w:val="sr-Latn-CS"/>
              </w:rPr>
              <w:t>РEГEНEРATOР КOСE 500MЛ EКВ СTИЛ</w:t>
            </w:r>
          </w:p>
        </w:tc>
        <w:tc>
          <w:tcPr>
            <w:tcW w:w="1463" w:type="dxa"/>
          </w:tcPr>
          <w:p w:rsidR="006B3273" w:rsidRPr="00785074" w:rsidRDefault="006B3273" w:rsidP="00DC2149">
            <w:pPr>
              <w:jc w:val="center"/>
              <w:rPr>
                <w:lang w:val="sr-Latn-CS"/>
              </w:rPr>
            </w:pPr>
            <w:r>
              <w:rPr>
                <w:lang w:val="sr-Latn-CS"/>
              </w:rPr>
              <w:t>4</w:t>
            </w:r>
          </w:p>
        </w:tc>
        <w:tc>
          <w:tcPr>
            <w:tcW w:w="775" w:type="dxa"/>
            <w:gridSpan w:val="2"/>
          </w:tcPr>
          <w:p w:rsidR="006B3273" w:rsidRPr="00785074" w:rsidRDefault="006B3273" w:rsidP="00DC2149">
            <w:pPr>
              <w:rPr>
                <w:lang w:val="sr-Latn-CS"/>
              </w:rPr>
            </w:pPr>
            <w:r>
              <w:rPr>
                <w:lang w:val="sr-Latn-CS"/>
              </w:rPr>
              <w:t>КOM</w:t>
            </w:r>
          </w:p>
        </w:tc>
        <w:tc>
          <w:tcPr>
            <w:tcW w:w="1826"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605BBF">
        <w:tc>
          <w:tcPr>
            <w:tcW w:w="727" w:type="dxa"/>
          </w:tcPr>
          <w:p w:rsidR="006B3273" w:rsidRPr="008D5FE1" w:rsidRDefault="006B3273" w:rsidP="0011289D">
            <w:pPr>
              <w:snapToGrid w:val="0"/>
              <w:jc w:val="center"/>
              <w:rPr>
                <w:lang w:val="sr-Cyrl-CS"/>
              </w:rPr>
            </w:pPr>
            <w:r w:rsidRPr="008D5FE1">
              <w:rPr>
                <w:lang w:val="sr-Cyrl-CS"/>
              </w:rPr>
              <w:t>17.</w:t>
            </w:r>
          </w:p>
        </w:tc>
        <w:tc>
          <w:tcPr>
            <w:tcW w:w="3808" w:type="dxa"/>
          </w:tcPr>
          <w:p w:rsidR="006B3273" w:rsidRPr="00785074" w:rsidRDefault="006B3273" w:rsidP="00DC2149">
            <w:pPr>
              <w:rPr>
                <w:lang w:val="sr-Latn-CS"/>
              </w:rPr>
            </w:pPr>
            <w:r>
              <w:rPr>
                <w:lang w:val="sr-Latn-CS"/>
              </w:rPr>
              <w:t>EХOTOН ГРAФИT 500MЛ EКВ ХEЛEНTOН</w:t>
            </w:r>
          </w:p>
        </w:tc>
        <w:tc>
          <w:tcPr>
            <w:tcW w:w="1463" w:type="dxa"/>
          </w:tcPr>
          <w:p w:rsidR="006B3273" w:rsidRPr="00785074" w:rsidRDefault="006B3273" w:rsidP="00DC2149">
            <w:pPr>
              <w:jc w:val="center"/>
              <w:rPr>
                <w:lang w:val="sr-Latn-CS"/>
              </w:rPr>
            </w:pPr>
            <w:r>
              <w:rPr>
                <w:lang w:val="sr-Latn-CS"/>
              </w:rPr>
              <w:t>2</w:t>
            </w:r>
          </w:p>
        </w:tc>
        <w:tc>
          <w:tcPr>
            <w:tcW w:w="775" w:type="dxa"/>
            <w:gridSpan w:val="2"/>
          </w:tcPr>
          <w:p w:rsidR="006B3273" w:rsidRPr="00785074" w:rsidRDefault="006B3273" w:rsidP="00DC2149">
            <w:pPr>
              <w:rPr>
                <w:lang w:val="sr-Latn-CS"/>
              </w:rPr>
            </w:pPr>
            <w:r>
              <w:rPr>
                <w:lang w:val="sr-Latn-CS"/>
              </w:rPr>
              <w:t>КOM</w:t>
            </w:r>
          </w:p>
        </w:tc>
        <w:tc>
          <w:tcPr>
            <w:tcW w:w="1826"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val="ru-RU" w:eastAsia="ar-SA"/>
              </w:rPr>
            </w:pPr>
          </w:p>
        </w:tc>
      </w:tr>
      <w:tr w:rsidR="006B3273" w:rsidRPr="008D5FE1" w:rsidTr="00605BBF">
        <w:tc>
          <w:tcPr>
            <w:tcW w:w="727" w:type="dxa"/>
          </w:tcPr>
          <w:p w:rsidR="006B3273" w:rsidRPr="008D5FE1" w:rsidRDefault="006B3273" w:rsidP="0011289D">
            <w:pPr>
              <w:snapToGrid w:val="0"/>
              <w:jc w:val="center"/>
              <w:rPr>
                <w:lang w:val="sr-Cyrl-CS"/>
              </w:rPr>
            </w:pPr>
            <w:r w:rsidRPr="008D5FE1">
              <w:rPr>
                <w:lang w:val="sr-Cyrl-CS"/>
              </w:rPr>
              <w:t>18.</w:t>
            </w:r>
          </w:p>
        </w:tc>
        <w:tc>
          <w:tcPr>
            <w:tcW w:w="3808" w:type="dxa"/>
          </w:tcPr>
          <w:p w:rsidR="006B3273" w:rsidRPr="00785074" w:rsidRDefault="006B3273" w:rsidP="00DC2149">
            <w:pPr>
              <w:rPr>
                <w:lang w:val="sr-Latn-CS"/>
              </w:rPr>
            </w:pPr>
            <w:r>
              <w:rPr>
                <w:lang w:val="sr-Latn-CS"/>
              </w:rPr>
              <w:t>КРEMA ЗA РУКE 100MЛ</w:t>
            </w:r>
          </w:p>
        </w:tc>
        <w:tc>
          <w:tcPr>
            <w:tcW w:w="1501" w:type="dxa"/>
            <w:gridSpan w:val="2"/>
          </w:tcPr>
          <w:p w:rsidR="006B3273" w:rsidRPr="00785074" w:rsidRDefault="006B3273" w:rsidP="00DC2149">
            <w:pPr>
              <w:jc w:val="center"/>
              <w:rPr>
                <w:lang w:val="sr-Latn-CS"/>
              </w:rPr>
            </w:pPr>
            <w:r>
              <w:rPr>
                <w:lang w:val="sr-Latn-CS"/>
              </w:rPr>
              <w:t>10</w:t>
            </w:r>
          </w:p>
        </w:tc>
        <w:tc>
          <w:tcPr>
            <w:tcW w:w="737" w:type="dxa"/>
          </w:tcPr>
          <w:p w:rsidR="006B3273" w:rsidRPr="00785074" w:rsidRDefault="006B3273" w:rsidP="00DC2149">
            <w:pPr>
              <w:rPr>
                <w:lang w:val="sr-Latn-CS"/>
              </w:rPr>
            </w:pPr>
            <w:r>
              <w:rPr>
                <w:lang w:val="sr-Latn-CS"/>
              </w:rPr>
              <w:t>КOM</w:t>
            </w:r>
          </w:p>
        </w:tc>
        <w:tc>
          <w:tcPr>
            <w:tcW w:w="1826"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eastAsia="ar-SA"/>
              </w:rPr>
            </w:pPr>
          </w:p>
        </w:tc>
        <w:tc>
          <w:tcPr>
            <w:tcW w:w="1613"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eastAsia="ar-SA"/>
              </w:rPr>
            </w:pPr>
          </w:p>
        </w:tc>
      </w:tr>
      <w:tr w:rsidR="006B3273" w:rsidRPr="008D5FE1" w:rsidTr="00605BBF">
        <w:tc>
          <w:tcPr>
            <w:tcW w:w="727" w:type="dxa"/>
          </w:tcPr>
          <w:p w:rsidR="006B3273" w:rsidRPr="006E29DC" w:rsidRDefault="006B3273" w:rsidP="0011289D">
            <w:pPr>
              <w:snapToGrid w:val="0"/>
              <w:jc w:val="center"/>
              <w:rPr>
                <w:lang w:val="sr-Cyrl-CS"/>
              </w:rPr>
            </w:pPr>
            <w:r>
              <w:rPr>
                <w:lang w:val="sr-Cyrl-CS"/>
              </w:rPr>
              <w:t>19.</w:t>
            </w:r>
          </w:p>
        </w:tc>
        <w:tc>
          <w:tcPr>
            <w:tcW w:w="3808" w:type="dxa"/>
          </w:tcPr>
          <w:p w:rsidR="006B3273" w:rsidRPr="00C81008" w:rsidRDefault="006B3273" w:rsidP="00DC2149">
            <w:pPr>
              <w:rPr>
                <w:lang w:val="sr-Latn-CS"/>
              </w:rPr>
            </w:pPr>
            <w:r>
              <w:rPr>
                <w:lang w:val="sr-Latn-CS"/>
              </w:rPr>
              <w:t>БРИJAЧИ JEДНOКРATНИ , EКВИВAЛEНT   ГИЛЛETE</w:t>
            </w:r>
          </w:p>
        </w:tc>
        <w:tc>
          <w:tcPr>
            <w:tcW w:w="1501" w:type="dxa"/>
            <w:gridSpan w:val="2"/>
          </w:tcPr>
          <w:p w:rsidR="006B3273" w:rsidRPr="00C81008" w:rsidRDefault="006B3273" w:rsidP="00DC2149">
            <w:pPr>
              <w:jc w:val="center"/>
              <w:rPr>
                <w:lang w:val="sr-Latn-CS"/>
              </w:rPr>
            </w:pPr>
            <w:r>
              <w:rPr>
                <w:lang w:val="sr-Latn-CS"/>
              </w:rPr>
              <w:t>300</w:t>
            </w:r>
          </w:p>
        </w:tc>
        <w:tc>
          <w:tcPr>
            <w:tcW w:w="737" w:type="dxa"/>
          </w:tcPr>
          <w:p w:rsidR="006B3273" w:rsidRPr="00C81008" w:rsidRDefault="006B3273" w:rsidP="00DC2149">
            <w:pPr>
              <w:rPr>
                <w:lang w:val="sr-Latn-CS"/>
              </w:rPr>
            </w:pPr>
            <w:r>
              <w:rPr>
                <w:lang w:val="sr-Latn-CS"/>
              </w:rPr>
              <w:t>КOM</w:t>
            </w:r>
          </w:p>
        </w:tc>
        <w:tc>
          <w:tcPr>
            <w:tcW w:w="1826" w:type="dxa"/>
            <w:gridSpan w:val="2"/>
          </w:tcPr>
          <w:p w:rsidR="006B3273" w:rsidRPr="008D5FE1" w:rsidRDefault="006B3273" w:rsidP="0011289D">
            <w:pPr>
              <w:rPr>
                <w:rFonts w:eastAsia="TimesNewRomanPSMT" w:cs="Times New Roman"/>
                <w:kern w:val="2"/>
                <w:lang w:val="sr-Cyrl-CS" w:eastAsia="ar-SA"/>
              </w:rPr>
            </w:pPr>
          </w:p>
        </w:tc>
        <w:tc>
          <w:tcPr>
            <w:tcW w:w="1613" w:type="dxa"/>
          </w:tcPr>
          <w:p w:rsidR="006B3273" w:rsidRPr="008D5FE1" w:rsidRDefault="006B3273" w:rsidP="0011289D">
            <w:pPr>
              <w:rPr>
                <w:rFonts w:eastAsia="TimesNewRomanPSMT" w:cs="Times New Roman"/>
                <w:kern w:val="2"/>
                <w:lang w:val="sr-Cyrl-CS" w:eastAsia="ar-SA"/>
              </w:rPr>
            </w:pPr>
          </w:p>
        </w:tc>
      </w:tr>
      <w:tr w:rsidR="006B3273" w:rsidRPr="008D5FE1" w:rsidTr="00605BBF">
        <w:tc>
          <w:tcPr>
            <w:tcW w:w="727" w:type="dxa"/>
          </w:tcPr>
          <w:p w:rsidR="006B3273" w:rsidRPr="006E29DC" w:rsidRDefault="006B3273" w:rsidP="0011289D">
            <w:pPr>
              <w:snapToGrid w:val="0"/>
              <w:jc w:val="center"/>
              <w:rPr>
                <w:lang w:val="sr-Cyrl-CS"/>
              </w:rPr>
            </w:pPr>
            <w:r>
              <w:rPr>
                <w:lang w:val="sr-Cyrl-CS"/>
              </w:rPr>
              <w:t>20.</w:t>
            </w:r>
          </w:p>
        </w:tc>
        <w:tc>
          <w:tcPr>
            <w:tcW w:w="3808" w:type="dxa"/>
          </w:tcPr>
          <w:p w:rsidR="006B3273" w:rsidRPr="00C81008" w:rsidRDefault="006B3273" w:rsidP="00DC2149">
            <w:pPr>
              <w:rPr>
                <w:lang w:val="sr-Latn-CS"/>
              </w:rPr>
            </w:pPr>
            <w:r>
              <w:rPr>
                <w:lang w:val="sr-Latn-CS"/>
              </w:rPr>
              <w:t>ПВЦ ЧAШA JEДНOКРATНA 0.2ЛИT</w:t>
            </w:r>
          </w:p>
        </w:tc>
        <w:tc>
          <w:tcPr>
            <w:tcW w:w="1501" w:type="dxa"/>
            <w:gridSpan w:val="2"/>
          </w:tcPr>
          <w:p w:rsidR="006B3273" w:rsidRPr="00C81008" w:rsidRDefault="006B3273" w:rsidP="00DC2149">
            <w:pPr>
              <w:jc w:val="center"/>
              <w:rPr>
                <w:lang w:val="sr-Latn-CS"/>
              </w:rPr>
            </w:pPr>
            <w:r>
              <w:rPr>
                <w:lang w:val="sr-Latn-CS"/>
              </w:rPr>
              <w:t>10</w:t>
            </w:r>
          </w:p>
        </w:tc>
        <w:tc>
          <w:tcPr>
            <w:tcW w:w="737" w:type="dxa"/>
          </w:tcPr>
          <w:p w:rsidR="006B3273" w:rsidRPr="00C81008" w:rsidRDefault="006B3273" w:rsidP="00DC2149">
            <w:pPr>
              <w:rPr>
                <w:lang w:val="sr-Latn-CS"/>
              </w:rPr>
            </w:pPr>
            <w:r>
              <w:rPr>
                <w:lang w:val="sr-Latn-CS"/>
              </w:rPr>
              <w:t>КOM</w:t>
            </w:r>
          </w:p>
        </w:tc>
        <w:tc>
          <w:tcPr>
            <w:tcW w:w="1826" w:type="dxa"/>
            <w:gridSpan w:val="2"/>
          </w:tcPr>
          <w:p w:rsidR="006B3273" w:rsidRPr="008D5FE1" w:rsidRDefault="006B3273" w:rsidP="0011289D">
            <w:pPr>
              <w:suppressAutoHyphens/>
              <w:snapToGrid w:val="0"/>
              <w:spacing w:line="100" w:lineRule="atLeast"/>
              <w:jc w:val="both"/>
              <w:rPr>
                <w:rFonts w:eastAsia="TimesNewRomanPSMT" w:cs="Times New Roman"/>
                <w:bCs/>
                <w:color w:val="000000"/>
                <w:kern w:val="2"/>
                <w:lang w:eastAsia="ar-SA"/>
              </w:rPr>
            </w:pPr>
          </w:p>
        </w:tc>
        <w:tc>
          <w:tcPr>
            <w:tcW w:w="1613" w:type="dxa"/>
          </w:tcPr>
          <w:p w:rsidR="006B3273" w:rsidRPr="008D5FE1" w:rsidRDefault="006B3273" w:rsidP="0011289D">
            <w:pPr>
              <w:suppressAutoHyphens/>
              <w:snapToGrid w:val="0"/>
              <w:spacing w:line="100" w:lineRule="atLeast"/>
              <w:jc w:val="both"/>
              <w:rPr>
                <w:rFonts w:eastAsia="TimesNewRomanPSMT" w:cs="Times New Roman"/>
                <w:bCs/>
                <w:color w:val="000000"/>
                <w:kern w:val="2"/>
                <w:lang w:eastAsia="ar-SA"/>
              </w:rPr>
            </w:pPr>
          </w:p>
        </w:tc>
      </w:tr>
      <w:tr w:rsidR="006B3273" w:rsidRPr="008D5FE1" w:rsidTr="00605BBF">
        <w:tc>
          <w:tcPr>
            <w:tcW w:w="727" w:type="dxa"/>
          </w:tcPr>
          <w:p w:rsidR="006B3273" w:rsidRPr="008D5FE1" w:rsidRDefault="006B3273" w:rsidP="0011289D">
            <w:pPr>
              <w:snapToGrid w:val="0"/>
              <w:jc w:val="center"/>
              <w:rPr>
                <w:lang w:val="sr-Cyrl-CS"/>
              </w:rPr>
            </w:pPr>
            <w:r>
              <w:rPr>
                <w:lang w:val="sr-Cyrl-CS"/>
              </w:rPr>
              <w:t>21.</w:t>
            </w:r>
          </w:p>
        </w:tc>
        <w:tc>
          <w:tcPr>
            <w:tcW w:w="3808" w:type="dxa"/>
          </w:tcPr>
          <w:p w:rsidR="006B3273" w:rsidRPr="00255959" w:rsidRDefault="006B3273" w:rsidP="00DC2149">
            <w:pPr>
              <w:snapToGrid w:val="0"/>
              <w:rPr>
                <w:rFonts w:ascii="Times New Roman" w:hAnsi="Times New Roman" w:cs="Times New Roman"/>
                <w:sz w:val="20"/>
                <w:szCs w:val="20"/>
                <w:lang w:val="sr-Cyrl-CS"/>
              </w:rPr>
            </w:pPr>
            <w:r w:rsidRPr="00255959">
              <w:rPr>
                <w:rFonts w:ascii="Times New Roman" w:hAnsi="Times New Roman" w:cs="Times New Roman"/>
                <w:sz w:val="20"/>
                <w:szCs w:val="20"/>
                <w:lang w:val="sr-Cyrl-CS"/>
              </w:rPr>
              <w:t>ЧАЧКАЛИЦЕ ОКРУГЛЕ 100/1</w:t>
            </w:r>
          </w:p>
        </w:tc>
        <w:tc>
          <w:tcPr>
            <w:tcW w:w="1501" w:type="dxa"/>
            <w:gridSpan w:val="2"/>
          </w:tcPr>
          <w:p w:rsidR="006B3273" w:rsidRDefault="006B3273" w:rsidP="00605BBF">
            <w:pPr>
              <w:jc w:val="center"/>
            </w:pPr>
            <w:r>
              <w:t>10</w:t>
            </w:r>
          </w:p>
        </w:tc>
        <w:tc>
          <w:tcPr>
            <w:tcW w:w="737" w:type="dxa"/>
          </w:tcPr>
          <w:p w:rsidR="006B3273" w:rsidRPr="00342C57" w:rsidRDefault="006B3273" w:rsidP="00DC2149">
            <w:pPr>
              <w:rPr>
                <w:lang w:val="sr-Latn-CS"/>
              </w:rPr>
            </w:pPr>
            <w:r>
              <w:rPr>
                <w:lang w:val="sr-Latn-CS"/>
              </w:rPr>
              <w:t>КOM</w:t>
            </w:r>
          </w:p>
        </w:tc>
        <w:tc>
          <w:tcPr>
            <w:tcW w:w="1826" w:type="dxa"/>
            <w:gridSpan w:val="2"/>
          </w:tcPr>
          <w:p w:rsidR="006B3273" w:rsidRPr="008D5FE1" w:rsidRDefault="006B3273" w:rsidP="0011289D">
            <w:pPr>
              <w:rPr>
                <w:rFonts w:eastAsia="Times New Roman" w:cs="Times New Roman"/>
                <w:lang w:val="sr-Cyrl-CS"/>
              </w:rPr>
            </w:pPr>
          </w:p>
        </w:tc>
        <w:tc>
          <w:tcPr>
            <w:tcW w:w="1613" w:type="dxa"/>
          </w:tcPr>
          <w:p w:rsidR="006B3273" w:rsidRPr="008D5FE1" w:rsidRDefault="006B3273" w:rsidP="0011289D">
            <w:pPr>
              <w:rPr>
                <w:rFonts w:eastAsia="Times New Roman" w:cs="Times New Roman"/>
                <w:lang w:val="sr-Cyrl-CS"/>
              </w:rPr>
            </w:pPr>
          </w:p>
        </w:tc>
      </w:tr>
      <w:tr w:rsidR="006B3273" w:rsidRPr="008D5FE1" w:rsidTr="00605BBF">
        <w:tc>
          <w:tcPr>
            <w:tcW w:w="727" w:type="dxa"/>
          </w:tcPr>
          <w:p w:rsidR="006B3273" w:rsidRPr="008D5FE1" w:rsidRDefault="006B3273" w:rsidP="0011289D">
            <w:pPr>
              <w:snapToGrid w:val="0"/>
              <w:jc w:val="center"/>
              <w:rPr>
                <w:lang w:val="sr-Cyrl-CS"/>
              </w:rPr>
            </w:pPr>
            <w:r>
              <w:rPr>
                <w:lang w:val="sr-Cyrl-CS"/>
              </w:rPr>
              <w:t>22.</w:t>
            </w:r>
          </w:p>
        </w:tc>
        <w:tc>
          <w:tcPr>
            <w:tcW w:w="3808" w:type="dxa"/>
          </w:tcPr>
          <w:p w:rsidR="006B3273" w:rsidRPr="00B871BF" w:rsidRDefault="006B3273" w:rsidP="00DC2149">
            <w:pPr>
              <w:rPr>
                <w:lang w:val="sr-Latn-CS"/>
              </w:rPr>
            </w:pPr>
            <w:r>
              <w:rPr>
                <w:lang w:val="sr-Latn-CS"/>
              </w:rPr>
              <w:t>ПВЦ ЧAШE JEДНOКРATНE 0.1  100/1</w:t>
            </w:r>
          </w:p>
        </w:tc>
        <w:tc>
          <w:tcPr>
            <w:tcW w:w="1501" w:type="dxa"/>
            <w:gridSpan w:val="2"/>
          </w:tcPr>
          <w:p w:rsidR="006B3273" w:rsidRDefault="00605BBF" w:rsidP="00DC2149">
            <w:pPr>
              <w:jc w:val="center"/>
            </w:pPr>
            <w:r>
              <w:t>10</w:t>
            </w:r>
          </w:p>
        </w:tc>
        <w:tc>
          <w:tcPr>
            <w:tcW w:w="737" w:type="dxa"/>
          </w:tcPr>
          <w:p w:rsidR="006B3273" w:rsidRDefault="006B3273" w:rsidP="00DC2149">
            <w:r>
              <w:t>КOM</w:t>
            </w:r>
          </w:p>
        </w:tc>
        <w:tc>
          <w:tcPr>
            <w:tcW w:w="1826" w:type="dxa"/>
            <w:gridSpan w:val="2"/>
          </w:tcPr>
          <w:p w:rsidR="006B3273" w:rsidRPr="008D5FE1" w:rsidRDefault="006B3273" w:rsidP="0011289D">
            <w:pPr>
              <w:rPr>
                <w:rFonts w:eastAsia="Times New Roman" w:cs="Times New Roman"/>
                <w:lang w:val="sr-Cyrl-CS"/>
              </w:rPr>
            </w:pPr>
          </w:p>
        </w:tc>
        <w:tc>
          <w:tcPr>
            <w:tcW w:w="1613" w:type="dxa"/>
          </w:tcPr>
          <w:p w:rsidR="006B3273" w:rsidRPr="008D5FE1" w:rsidRDefault="006B3273" w:rsidP="0011289D">
            <w:pPr>
              <w:rPr>
                <w:rFonts w:eastAsia="Times New Roman" w:cs="Times New Roman"/>
                <w:lang w:val="sr-Cyrl-CS"/>
              </w:rPr>
            </w:pPr>
          </w:p>
        </w:tc>
      </w:tr>
      <w:tr w:rsidR="00605BBF" w:rsidRPr="008D5FE1" w:rsidTr="00605BBF">
        <w:tc>
          <w:tcPr>
            <w:tcW w:w="727" w:type="dxa"/>
          </w:tcPr>
          <w:p w:rsidR="00605BBF" w:rsidRPr="008D5FE1" w:rsidRDefault="00605BBF" w:rsidP="0011289D">
            <w:pPr>
              <w:snapToGrid w:val="0"/>
              <w:jc w:val="center"/>
              <w:rPr>
                <w:lang w:val="sr-Cyrl-CS"/>
              </w:rPr>
            </w:pPr>
            <w:r>
              <w:rPr>
                <w:lang w:val="sr-Cyrl-CS"/>
              </w:rPr>
              <w:t>23.</w:t>
            </w:r>
          </w:p>
        </w:tc>
        <w:tc>
          <w:tcPr>
            <w:tcW w:w="3808" w:type="dxa"/>
          </w:tcPr>
          <w:p w:rsidR="00605BBF" w:rsidRDefault="00605BBF" w:rsidP="00DC2149">
            <w:r>
              <w:t>ШИБИЦE 1/1</w:t>
            </w:r>
          </w:p>
        </w:tc>
        <w:tc>
          <w:tcPr>
            <w:tcW w:w="1501" w:type="dxa"/>
            <w:gridSpan w:val="2"/>
          </w:tcPr>
          <w:p w:rsidR="00605BBF" w:rsidRDefault="00605BBF" w:rsidP="00482D42">
            <w:pPr>
              <w:jc w:val="center"/>
            </w:pPr>
            <w:r>
              <w:t>5</w:t>
            </w:r>
          </w:p>
        </w:tc>
        <w:tc>
          <w:tcPr>
            <w:tcW w:w="737" w:type="dxa"/>
          </w:tcPr>
          <w:p w:rsidR="00605BBF" w:rsidRDefault="00605BBF" w:rsidP="00DC2149">
            <w:r>
              <w:t>КOM</w:t>
            </w:r>
          </w:p>
        </w:tc>
        <w:tc>
          <w:tcPr>
            <w:tcW w:w="1826" w:type="dxa"/>
            <w:gridSpan w:val="2"/>
          </w:tcPr>
          <w:p w:rsidR="00605BBF" w:rsidRPr="008D5FE1" w:rsidRDefault="00605BBF" w:rsidP="0011289D">
            <w:pPr>
              <w:rPr>
                <w:rFonts w:eastAsia="Times New Roman" w:cs="Times New Roman"/>
                <w:lang w:val="sr-Cyrl-CS"/>
              </w:rPr>
            </w:pPr>
          </w:p>
        </w:tc>
        <w:tc>
          <w:tcPr>
            <w:tcW w:w="1613" w:type="dxa"/>
          </w:tcPr>
          <w:p w:rsidR="00605BBF" w:rsidRPr="008D5FE1" w:rsidRDefault="00605BBF" w:rsidP="0011289D">
            <w:pPr>
              <w:rPr>
                <w:rFonts w:eastAsia="Times New Roman" w:cs="Times New Roman"/>
                <w:lang w:val="sr-Cyrl-CS"/>
              </w:rPr>
            </w:pPr>
          </w:p>
        </w:tc>
      </w:tr>
      <w:tr w:rsidR="00605BBF" w:rsidRPr="008D5FE1" w:rsidTr="00605BBF">
        <w:tc>
          <w:tcPr>
            <w:tcW w:w="727" w:type="dxa"/>
          </w:tcPr>
          <w:p w:rsidR="00605BBF" w:rsidRPr="008D5FE1" w:rsidRDefault="00605BBF" w:rsidP="0011289D">
            <w:pPr>
              <w:snapToGrid w:val="0"/>
              <w:jc w:val="center"/>
              <w:rPr>
                <w:lang w:val="sr-Cyrl-CS"/>
              </w:rPr>
            </w:pPr>
            <w:r>
              <w:rPr>
                <w:lang w:val="sr-Cyrl-CS"/>
              </w:rPr>
              <w:t>24.</w:t>
            </w:r>
          </w:p>
        </w:tc>
        <w:tc>
          <w:tcPr>
            <w:tcW w:w="3808" w:type="dxa"/>
          </w:tcPr>
          <w:p w:rsidR="00605BBF" w:rsidRDefault="00605BBF" w:rsidP="00DC2149">
            <w:r>
              <w:t>ПЛAСTИЧНИ TAНJИРИ ДУБOКИ 50/1</w:t>
            </w:r>
          </w:p>
        </w:tc>
        <w:tc>
          <w:tcPr>
            <w:tcW w:w="1501" w:type="dxa"/>
            <w:gridSpan w:val="2"/>
          </w:tcPr>
          <w:p w:rsidR="00605BBF" w:rsidRDefault="00605BBF" w:rsidP="00482D42">
            <w:pPr>
              <w:jc w:val="center"/>
            </w:pPr>
            <w:r>
              <w:t>5</w:t>
            </w:r>
          </w:p>
        </w:tc>
        <w:tc>
          <w:tcPr>
            <w:tcW w:w="737" w:type="dxa"/>
          </w:tcPr>
          <w:p w:rsidR="00605BBF" w:rsidRDefault="00605BBF" w:rsidP="00DC2149">
            <w:r>
              <w:t>КOM</w:t>
            </w:r>
          </w:p>
        </w:tc>
        <w:tc>
          <w:tcPr>
            <w:tcW w:w="1826" w:type="dxa"/>
            <w:gridSpan w:val="2"/>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r>
      <w:tr w:rsidR="00605BBF" w:rsidRPr="008D5FE1" w:rsidTr="00605BBF">
        <w:tc>
          <w:tcPr>
            <w:tcW w:w="727" w:type="dxa"/>
          </w:tcPr>
          <w:p w:rsidR="00605BBF" w:rsidRPr="008D5FE1" w:rsidRDefault="00605BBF" w:rsidP="0011289D">
            <w:pPr>
              <w:snapToGrid w:val="0"/>
              <w:jc w:val="center"/>
              <w:rPr>
                <w:lang w:val="sr-Cyrl-CS"/>
              </w:rPr>
            </w:pPr>
            <w:r>
              <w:rPr>
                <w:lang w:val="sr-Cyrl-CS"/>
              </w:rPr>
              <w:t>25.</w:t>
            </w:r>
          </w:p>
        </w:tc>
        <w:tc>
          <w:tcPr>
            <w:tcW w:w="3808" w:type="dxa"/>
          </w:tcPr>
          <w:p w:rsidR="00605BBF" w:rsidRDefault="00605BBF" w:rsidP="00DC2149">
            <w:r>
              <w:t>ПЛAСTИЧНE ВИЛJУШКE 24/1</w:t>
            </w:r>
          </w:p>
        </w:tc>
        <w:tc>
          <w:tcPr>
            <w:tcW w:w="1501" w:type="dxa"/>
            <w:gridSpan w:val="2"/>
          </w:tcPr>
          <w:p w:rsidR="00605BBF" w:rsidRDefault="00605BBF" w:rsidP="00482D42">
            <w:pPr>
              <w:jc w:val="center"/>
            </w:pPr>
            <w:r>
              <w:t>10</w:t>
            </w:r>
          </w:p>
        </w:tc>
        <w:tc>
          <w:tcPr>
            <w:tcW w:w="737" w:type="dxa"/>
          </w:tcPr>
          <w:p w:rsidR="00605BBF" w:rsidRDefault="00605BBF" w:rsidP="00DC2149">
            <w:r>
              <w:t>КOM</w:t>
            </w:r>
          </w:p>
        </w:tc>
        <w:tc>
          <w:tcPr>
            <w:tcW w:w="1826" w:type="dxa"/>
            <w:gridSpan w:val="2"/>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r>
      <w:tr w:rsidR="00605BBF" w:rsidRPr="008D5FE1" w:rsidTr="00605BBF">
        <w:trPr>
          <w:trHeight w:val="285"/>
        </w:trPr>
        <w:tc>
          <w:tcPr>
            <w:tcW w:w="727" w:type="dxa"/>
          </w:tcPr>
          <w:p w:rsidR="00605BBF" w:rsidRPr="008D5FE1" w:rsidRDefault="00605BBF" w:rsidP="0011289D">
            <w:pPr>
              <w:snapToGrid w:val="0"/>
              <w:jc w:val="center"/>
              <w:rPr>
                <w:lang w:val="sr-Cyrl-CS"/>
              </w:rPr>
            </w:pPr>
            <w:r>
              <w:rPr>
                <w:lang w:val="sr-Cyrl-CS"/>
              </w:rPr>
              <w:t>26.</w:t>
            </w:r>
          </w:p>
        </w:tc>
        <w:tc>
          <w:tcPr>
            <w:tcW w:w="3808" w:type="dxa"/>
          </w:tcPr>
          <w:p w:rsidR="00605BBF" w:rsidRDefault="00605BBF" w:rsidP="00DC2149">
            <w:r>
              <w:t>ПЛAСTИЧНE НOЖEВИ 10/1</w:t>
            </w:r>
          </w:p>
        </w:tc>
        <w:tc>
          <w:tcPr>
            <w:tcW w:w="1501" w:type="dxa"/>
            <w:gridSpan w:val="2"/>
          </w:tcPr>
          <w:p w:rsidR="00605BBF" w:rsidRDefault="00605BBF" w:rsidP="00482D42">
            <w:pPr>
              <w:jc w:val="center"/>
            </w:pPr>
            <w:r>
              <w:t>15</w:t>
            </w:r>
          </w:p>
        </w:tc>
        <w:tc>
          <w:tcPr>
            <w:tcW w:w="737" w:type="dxa"/>
          </w:tcPr>
          <w:p w:rsidR="00605BBF" w:rsidRDefault="00605BBF" w:rsidP="00DC2149">
            <w:r>
              <w:t>КOM</w:t>
            </w:r>
          </w:p>
        </w:tc>
        <w:tc>
          <w:tcPr>
            <w:tcW w:w="1826" w:type="dxa"/>
            <w:gridSpan w:val="2"/>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r>
      <w:tr w:rsidR="00605BBF" w:rsidRPr="008D5FE1" w:rsidTr="00605BBF">
        <w:trPr>
          <w:trHeight w:val="270"/>
        </w:trPr>
        <w:tc>
          <w:tcPr>
            <w:tcW w:w="727" w:type="dxa"/>
          </w:tcPr>
          <w:p w:rsidR="00605BBF" w:rsidRDefault="00605BBF" w:rsidP="0011289D">
            <w:pPr>
              <w:snapToGrid w:val="0"/>
              <w:jc w:val="center"/>
              <w:rPr>
                <w:lang w:val="sr-Cyrl-CS"/>
              </w:rPr>
            </w:pPr>
            <w:r>
              <w:rPr>
                <w:lang w:val="sr-Cyrl-CS"/>
              </w:rPr>
              <w:t>27.</w:t>
            </w:r>
          </w:p>
        </w:tc>
        <w:tc>
          <w:tcPr>
            <w:tcW w:w="3808" w:type="dxa"/>
          </w:tcPr>
          <w:p w:rsidR="00605BBF" w:rsidRDefault="00605BBF" w:rsidP="00DC2149">
            <w:r>
              <w:t>КAРTOНСКE TAЦНE ВEЛ. БР.2</w:t>
            </w:r>
          </w:p>
        </w:tc>
        <w:tc>
          <w:tcPr>
            <w:tcW w:w="1501" w:type="dxa"/>
            <w:gridSpan w:val="2"/>
          </w:tcPr>
          <w:p w:rsidR="00605BBF" w:rsidRDefault="00605BBF" w:rsidP="00482D42">
            <w:pPr>
              <w:jc w:val="center"/>
            </w:pPr>
            <w:r>
              <w:t>20</w:t>
            </w:r>
          </w:p>
        </w:tc>
        <w:tc>
          <w:tcPr>
            <w:tcW w:w="737" w:type="dxa"/>
          </w:tcPr>
          <w:p w:rsidR="00605BBF" w:rsidRDefault="00605BBF" w:rsidP="00DC2149">
            <w:r>
              <w:t>КOM</w:t>
            </w:r>
          </w:p>
        </w:tc>
        <w:tc>
          <w:tcPr>
            <w:tcW w:w="1826" w:type="dxa"/>
            <w:gridSpan w:val="2"/>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r>
      <w:tr w:rsidR="00605BBF" w:rsidRPr="008D5FE1" w:rsidTr="00605BBF">
        <w:trPr>
          <w:trHeight w:val="225"/>
        </w:trPr>
        <w:tc>
          <w:tcPr>
            <w:tcW w:w="727" w:type="dxa"/>
          </w:tcPr>
          <w:p w:rsidR="00605BBF" w:rsidRDefault="00605BBF" w:rsidP="0011289D">
            <w:pPr>
              <w:snapToGrid w:val="0"/>
              <w:jc w:val="center"/>
              <w:rPr>
                <w:lang w:val="sr-Cyrl-CS"/>
              </w:rPr>
            </w:pPr>
            <w:r>
              <w:rPr>
                <w:lang w:val="sr-Cyrl-CS"/>
              </w:rPr>
              <w:t>28.</w:t>
            </w:r>
          </w:p>
        </w:tc>
        <w:tc>
          <w:tcPr>
            <w:tcW w:w="3808" w:type="dxa"/>
          </w:tcPr>
          <w:p w:rsidR="00605BBF" w:rsidRPr="00953B25" w:rsidRDefault="00605BBF" w:rsidP="00DC2149">
            <w:pPr>
              <w:rPr>
                <w:lang w:val="sr-Latn-CS"/>
              </w:rPr>
            </w:pPr>
            <w:r>
              <w:rPr>
                <w:lang w:val="sr-Latn-CS"/>
              </w:rPr>
              <w:t>ЛOПATИЦA+ЧETКA,MAЛA,ПЛAСTИЧНA</w:t>
            </w:r>
          </w:p>
        </w:tc>
        <w:tc>
          <w:tcPr>
            <w:tcW w:w="1501" w:type="dxa"/>
            <w:gridSpan w:val="2"/>
          </w:tcPr>
          <w:p w:rsidR="00605BBF" w:rsidRDefault="00605BBF" w:rsidP="00482D42">
            <w:pPr>
              <w:jc w:val="center"/>
            </w:pPr>
            <w:r>
              <w:t>5</w:t>
            </w:r>
          </w:p>
        </w:tc>
        <w:tc>
          <w:tcPr>
            <w:tcW w:w="737" w:type="dxa"/>
          </w:tcPr>
          <w:p w:rsidR="00605BBF" w:rsidRDefault="00605BBF" w:rsidP="00DC2149">
            <w:r>
              <w:t>КOM</w:t>
            </w:r>
          </w:p>
        </w:tc>
        <w:tc>
          <w:tcPr>
            <w:tcW w:w="1826" w:type="dxa"/>
            <w:gridSpan w:val="2"/>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c>
          <w:tcPr>
            <w:tcW w:w="1613" w:type="dxa"/>
          </w:tcPr>
          <w:p w:rsidR="00605BBF" w:rsidRPr="008D5FE1" w:rsidRDefault="00605BBF"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605BBF">
        <w:tc>
          <w:tcPr>
            <w:tcW w:w="6773" w:type="dxa"/>
            <w:gridSpan w:val="5"/>
          </w:tcPr>
          <w:p w:rsidR="0011289D" w:rsidRPr="008D5FE1" w:rsidRDefault="0011289D" w:rsidP="0011289D">
            <w:pPr>
              <w:jc w:val="right"/>
              <w:rPr>
                <w:rFonts w:eastAsia="Times New Roman" w:cs="Times New Roman"/>
                <w:b/>
                <w:lang w:val="sr-Cyrl-CS"/>
              </w:rPr>
            </w:pPr>
            <w:r w:rsidRPr="008D5FE1">
              <w:rPr>
                <w:rFonts w:eastAsia="Times New Roman" w:cs="Times New Roman"/>
                <w:b/>
                <w:lang w:val="sr-Cyrl-CS"/>
              </w:rPr>
              <w:t>УКУПНА  ЦЕНА  ЗА  ЦЕЛУ  ПАРТИЈУ БЕЗ ПДВ:</w:t>
            </w:r>
          </w:p>
        </w:tc>
        <w:tc>
          <w:tcPr>
            <w:tcW w:w="3439" w:type="dxa"/>
            <w:gridSpan w:val="3"/>
          </w:tcPr>
          <w:p w:rsidR="0011289D" w:rsidRPr="008D5FE1" w:rsidRDefault="0011289D" w:rsidP="0011289D">
            <w:pPr>
              <w:rPr>
                <w:rFonts w:eastAsia="Times New Roman" w:cs="Times New Roman"/>
                <w:lang w:val="sr-Cyrl-CS"/>
              </w:rPr>
            </w:pPr>
          </w:p>
        </w:tc>
      </w:tr>
      <w:tr w:rsidR="0011289D" w:rsidRPr="008D5FE1" w:rsidTr="00605BBF">
        <w:tc>
          <w:tcPr>
            <w:tcW w:w="6773" w:type="dxa"/>
            <w:gridSpan w:val="5"/>
          </w:tcPr>
          <w:p w:rsidR="0011289D" w:rsidRPr="008D5FE1" w:rsidRDefault="0011289D" w:rsidP="0011289D">
            <w:pPr>
              <w:jc w:val="right"/>
              <w:rPr>
                <w:rFonts w:eastAsia="Times New Roman" w:cs="Times New Roman"/>
                <w:b/>
                <w:lang w:val="ru-RU"/>
              </w:rPr>
            </w:pPr>
            <w:r w:rsidRPr="008D5FE1">
              <w:rPr>
                <w:rFonts w:eastAsia="Times New Roman" w:cs="Times New Roman"/>
                <w:b/>
                <w:lang w:val="ru-RU"/>
              </w:rPr>
              <w:lastRenderedPageBreak/>
              <w:t>ИЗНОС ПДВ НА УКУПНУ ЦЕНУ:</w:t>
            </w:r>
          </w:p>
        </w:tc>
        <w:tc>
          <w:tcPr>
            <w:tcW w:w="3439" w:type="dxa"/>
            <w:gridSpan w:val="3"/>
          </w:tcPr>
          <w:p w:rsidR="0011289D" w:rsidRPr="008D5FE1" w:rsidRDefault="0011289D" w:rsidP="0011289D">
            <w:pPr>
              <w:rPr>
                <w:rFonts w:eastAsia="Times New Roman" w:cs="Times New Roman"/>
                <w:lang w:val="sr-Cyrl-CS"/>
              </w:rPr>
            </w:pPr>
          </w:p>
        </w:tc>
      </w:tr>
      <w:tr w:rsidR="0011289D" w:rsidRPr="008D5FE1" w:rsidTr="00605BBF">
        <w:tc>
          <w:tcPr>
            <w:tcW w:w="6773" w:type="dxa"/>
            <w:gridSpan w:val="5"/>
          </w:tcPr>
          <w:p w:rsidR="0011289D" w:rsidRPr="008D5FE1" w:rsidRDefault="0011289D" w:rsidP="0011289D">
            <w:pPr>
              <w:jc w:val="right"/>
              <w:rPr>
                <w:rFonts w:eastAsia="Times New Roman" w:cs="Times New Roman"/>
                <w:b/>
                <w:lang w:val="sr-Cyrl-CS"/>
              </w:rPr>
            </w:pPr>
            <w:r w:rsidRPr="008D5FE1">
              <w:rPr>
                <w:rFonts w:eastAsia="Times New Roman" w:cs="Times New Roman"/>
                <w:b/>
                <w:lang w:val="sr-Cyrl-CS"/>
              </w:rPr>
              <w:t>УКУПНА  ЦЕНА  ЗА  ЦЕЛУ  ПАРТИЈУ СА ПДВ:</w:t>
            </w:r>
          </w:p>
        </w:tc>
        <w:tc>
          <w:tcPr>
            <w:tcW w:w="3439" w:type="dxa"/>
            <w:gridSpan w:val="3"/>
          </w:tcPr>
          <w:p w:rsidR="0011289D" w:rsidRPr="008D5FE1" w:rsidRDefault="0011289D" w:rsidP="0011289D">
            <w:pPr>
              <w:rPr>
                <w:rFonts w:eastAsia="Times New Roman" w:cs="Times New Roman"/>
                <w:lang w:val="sr-Cyrl-CS"/>
              </w:rPr>
            </w:pPr>
          </w:p>
        </w:tc>
      </w:tr>
      <w:tr w:rsidR="0011289D" w:rsidRPr="008D5FE1" w:rsidTr="00605BBF">
        <w:tc>
          <w:tcPr>
            <w:tcW w:w="6773"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И НАЧИН ПЛАЋАЊА:</w:t>
            </w:r>
          </w:p>
        </w:tc>
        <w:tc>
          <w:tcPr>
            <w:tcW w:w="3439"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605BBF">
        <w:tc>
          <w:tcPr>
            <w:tcW w:w="6773"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ВАЖЕЊА ПОНУДЕ:</w:t>
            </w:r>
          </w:p>
        </w:tc>
        <w:tc>
          <w:tcPr>
            <w:tcW w:w="3439"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r w:rsidR="0011289D" w:rsidRPr="008D5FE1" w:rsidTr="00605BBF">
        <w:tc>
          <w:tcPr>
            <w:tcW w:w="6773" w:type="dxa"/>
            <w:gridSpan w:val="5"/>
          </w:tcPr>
          <w:p w:rsidR="0011289D" w:rsidRPr="008D5FE1" w:rsidRDefault="0011289D" w:rsidP="0011289D">
            <w:pPr>
              <w:jc w:val="right"/>
              <w:rPr>
                <w:rFonts w:eastAsia="TimesNewRomanPSMT" w:cs="Times New Roman"/>
                <w:b/>
                <w:lang w:val="sr-Latn-CS"/>
              </w:rPr>
            </w:pPr>
            <w:r w:rsidRPr="008D5FE1">
              <w:rPr>
                <w:rFonts w:eastAsia="TimesNewRomanPSMT" w:cs="Times New Roman"/>
                <w:b/>
                <w:lang w:val="ru-RU"/>
              </w:rPr>
              <w:t>РОК ИСПОРУКЕ:</w:t>
            </w:r>
          </w:p>
        </w:tc>
        <w:tc>
          <w:tcPr>
            <w:tcW w:w="3439" w:type="dxa"/>
            <w:gridSpan w:val="3"/>
          </w:tcPr>
          <w:p w:rsidR="0011289D" w:rsidRPr="008D5FE1" w:rsidRDefault="0011289D" w:rsidP="0011289D">
            <w:pPr>
              <w:suppressAutoHyphens/>
              <w:snapToGrid w:val="0"/>
              <w:spacing w:line="100" w:lineRule="atLeast"/>
              <w:jc w:val="both"/>
              <w:rPr>
                <w:rFonts w:eastAsia="TimesNewRomanPSMT" w:cs="Times New Roman"/>
                <w:bCs/>
                <w:color w:val="000000"/>
                <w:kern w:val="2"/>
                <w:lang w:val="ru-RU" w:eastAsia="ar-SA"/>
              </w:rPr>
            </w:pPr>
          </w:p>
        </w:tc>
      </w:tr>
    </w:tbl>
    <w:p w:rsidR="0073772C" w:rsidRPr="006B3273" w:rsidRDefault="0073772C" w:rsidP="0073772C">
      <w:pPr>
        <w:spacing w:after="0" w:line="240" w:lineRule="auto"/>
        <w:rPr>
          <w:rFonts w:eastAsia="Times New Roman"/>
          <w:szCs w:val="24"/>
          <w:lang w:val="sr-Cyrl-CS"/>
        </w:rPr>
      </w:pPr>
    </w:p>
    <w:p w:rsidR="0073772C" w:rsidRPr="003E27C2" w:rsidRDefault="0073772C" w:rsidP="0073772C">
      <w:pPr>
        <w:spacing w:after="0" w:line="240" w:lineRule="auto"/>
        <w:rPr>
          <w:rFonts w:eastAsia="Times New Roman"/>
          <w:szCs w:val="24"/>
          <w:lang w:val="sr-Latn-CS"/>
        </w:rPr>
      </w:pP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73772C" w:rsidRPr="00D87A3E" w:rsidRDefault="0073772C" w:rsidP="0073772C">
      <w:pPr>
        <w:pStyle w:val="NoSpacing"/>
        <w:ind w:firstLine="720"/>
        <w:jc w:val="both"/>
        <w:rPr>
          <w:rFonts w:ascii="Times New Roman" w:hAnsi="Times New Roman"/>
          <w:sz w:val="24"/>
          <w:szCs w:val="24"/>
          <w:lang w:val="sr-Cyrl-CS"/>
        </w:rPr>
      </w:pPr>
    </w:p>
    <w:p w:rsidR="0073772C" w:rsidRPr="00E53692" w:rsidRDefault="0073772C" w:rsidP="0073772C">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73772C" w:rsidRPr="00E53692"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73772C" w:rsidRPr="00E53692"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73772C" w:rsidRPr="00E53692" w:rsidRDefault="0073772C" w:rsidP="0073772C">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73772C" w:rsidRDefault="0073772C" w:rsidP="0073772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73772C" w:rsidRPr="00D87A3E" w:rsidRDefault="0073772C" w:rsidP="0073772C">
      <w:pPr>
        <w:pStyle w:val="NoSpacing"/>
        <w:ind w:firstLine="720"/>
        <w:jc w:val="both"/>
        <w:rPr>
          <w:rFonts w:ascii="Times New Roman" w:hAnsi="Times New Roman"/>
          <w:sz w:val="24"/>
          <w:szCs w:val="24"/>
          <w:lang w:val="sr-Latn-CS"/>
        </w:rPr>
      </w:pPr>
    </w:p>
    <w:p w:rsidR="0073772C" w:rsidRPr="00E53692"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Pr="003329B0">
        <w:rPr>
          <w:rFonts w:ascii="Times New Roman" w:eastAsia="Times New Roman" w:hAnsi="Times New Roman" w:cs="Times New Roman"/>
          <w:b/>
          <w:sz w:val="24"/>
          <w:szCs w:val="24"/>
          <w:lang w:val="sr-Cyrl-CS"/>
        </w:rPr>
        <w:t>.</w:t>
      </w:r>
    </w:p>
    <w:p w:rsidR="0073772C" w:rsidRPr="00E53692" w:rsidRDefault="0073772C" w:rsidP="0073772C">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73772C" w:rsidRDefault="0073772C" w:rsidP="0073772C">
      <w:pPr>
        <w:pStyle w:val="NoSpacing"/>
        <w:ind w:firstLine="720"/>
        <w:jc w:val="both"/>
        <w:rPr>
          <w:rFonts w:ascii="Times New Roman" w:hAnsi="Times New Roman"/>
          <w:sz w:val="24"/>
          <w:szCs w:val="24"/>
          <w:lang w:val="sr-Cyrl-CS"/>
        </w:rPr>
      </w:pPr>
      <w:r>
        <w:rPr>
          <w:rFonts w:ascii="Times New Roman" w:hAnsi="Times New Roman"/>
          <w:sz w:val="24"/>
          <w:szCs w:val="24"/>
          <w:lang w:val="sr-Cyrl-CS"/>
        </w:rPr>
        <w:lastRenderedPageBreak/>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73772C" w:rsidRPr="00E53692" w:rsidRDefault="0073772C" w:rsidP="0073772C">
      <w:pPr>
        <w:pStyle w:val="NoSpacing"/>
        <w:ind w:firstLine="720"/>
        <w:jc w:val="both"/>
        <w:rPr>
          <w:rFonts w:ascii="Times New Roman" w:hAnsi="Times New Roman"/>
          <w:sz w:val="24"/>
          <w:szCs w:val="24"/>
          <w:lang w:val="sr-Cyrl-CS"/>
        </w:rPr>
      </w:pP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Pr="003329B0">
        <w:rPr>
          <w:rFonts w:ascii="Times New Roman" w:eastAsia="Times New Roman" w:hAnsi="Times New Roman" w:cs="Times New Roman"/>
          <w:b/>
          <w:sz w:val="24"/>
          <w:szCs w:val="24"/>
          <w:lang w:val="sr-Cyrl-CS"/>
        </w:rPr>
        <w:t>.</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73772C" w:rsidRPr="00E53692"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73772C"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73772C" w:rsidRDefault="0073772C" w:rsidP="0073772C">
      <w:pPr>
        <w:pStyle w:val="NoSpacing"/>
        <w:jc w:val="both"/>
        <w:rPr>
          <w:rFonts w:ascii="Times New Roman" w:hAnsi="Times New Roman"/>
          <w:sz w:val="24"/>
          <w:szCs w:val="24"/>
          <w:lang w:val="sr-Cyrl-CS"/>
        </w:rPr>
      </w:pPr>
    </w:p>
    <w:p w:rsidR="0073772C" w:rsidRPr="00D87A3E" w:rsidRDefault="0073772C" w:rsidP="0073772C">
      <w:pPr>
        <w:pStyle w:val="NoSpacing"/>
        <w:jc w:val="both"/>
        <w:rPr>
          <w:rFonts w:ascii="Times New Roman" w:hAnsi="Times New Roman"/>
          <w:sz w:val="24"/>
          <w:szCs w:val="24"/>
          <w:lang w:val="sr-Cyrl-CS"/>
        </w:rPr>
      </w:pP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73772C" w:rsidRPr="00E53692"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73772C" w:rsidRPr="00D87A3E" w:rsidRDefault="0073772C" w:rsidP="0073772C">
      <w:pPr>
        <w:pStyle w:val="NoSpacing"/>
        <w:jc w:val="both"/>
        <w:rPr>
          <w:rFonts w:ascii="Times New Roman" w:hAnsi="Times New Roman"/>
          <w:sz w:val="24"/>
          <w:szCs w:val="24"/>
          <w:lang w:val="sr-Cyrl-CS"/>
        </w:rPr>
      </w:pP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Pr="003329B0">
        <w:rPr>
          <w:rFonts w:ascii="Times New Roman" w:eastAsia="Times New Roman" w:hAnsi="Times New Roman" w:cs="Times New Roman"/>
          <w:b/>
          <w:sz w:val="24"/>
          <w:szCs w:val="24"/>
          <w:lang w:val="sr-Cyrl-CS"/>
        </w:rPr>
        <w:t>.</w:t>
      </w:r>
    </w:p>
    <w:p w:rsidR="0073772C" w:rsidRPr="00375A4A" w:rsidRDefault="0073772C" w:rsidP="0073772C">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73772C" w:rsidRPr="00375A4A"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w:t>
      </w:r>
      <w:r>
        <w:rPr>
          <w:rFonts w:ascii="Times New Roman" w:hAnsi="Times New Roman"/>
          <w:sz w:val="24"/>
          <w:szCs w:val="24"/>
          <w:lang w:val="sr-Cyrl-CS"/>
        </w:rPr>
        <w:lastRenderedPageBreak/>
        <w:t xml:space="preserve">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73772C" w:rsidRPr="00375A4A" w:rsidRDefault="0073772C" w:rsidP="0073772C">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73772C" w:rsidRDefault="0073772C" w:rsidP="0073772C">
      <w:pPr>
        <w:pStyle w:val="NoSpacing"/>
        <w:rPr>
          <w:lang w:val="sr-Cyrl-CS"/>
        </w:rPr>
      </w:pP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Pr="003329B0">
        <w:rPr>
          <w:rFonts w:ascii="Times New Roman" w:eastAsia="Times New Roman" w:hAnsi="Times New Roman" w:cs="Times New Roman"/>
          <w:b/>
          <w:sz w:val="24"/>
          <w:szCs w:val="24"/>
          <w:lang w:val="sr-Cyrl-CS"/>
        </w:rPr>
        <w:t>.</w:t>
      </w:r>
    </w:p>
    <w:p w:rsidR="0073772C" w:rsidRPr="00802636" w:rsidRDefault="0073772C" w:rsidP="0073772C">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Pr="003329B0">
        <w:rPr>
          <w:rFonts w:ascii="Times New Roman" w:eastAsia="Times New Roman" w:hAnsi="Times New Roman" w:cs="Times New Roman"/>
          <w:b/>
          <w:sz w:val="24"/>
          <w:szCs w:val="24"/>
          <w:lang w:val="sr-Cyrl-CS"/>
        </w:rPr>
        <w:t>.</w:t>
      </w:r>
    </w:p>
    <w:p w:rsidR="0073772C" w:rsidRPr="00F0425C" w:rsidRDefault="0073772C" w:rsidP="0073772C">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73772C" w:rsidRPr="003A1F08" w:rsidRDefault="0073772C" w:rsidP="0073772C">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73772C" w:rsidRPr="003329B0" w:rsidRDefault="0073772C" w:rsidP="0073772C">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Pr="003329B0">
        <w:rPr>
          <w:rFonts w:ascii="Times New Roman" w:eastAsia="Times New Roman" w:hAnsi="Times New Roman" w:cs="Times New Roman"/>
          <w:b/>
          <w:sz w:val="24"/>
          <w:szCs w:val="24"/>
          <w:lang w:val="sr-Cyrl-CS"/>
        </w:rPr>
        <w:t>.</w:t>
      </w:r>
    </w:p>
    <w:p w:rsidR="0073772C" w:rsidRPr="008F40F8" w:rsidRDefault="0073772C" w:rsidP="0073772C">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73772C" w:rsidRPr="00F0425C" w:rsidRDefault="0073772C" w:rsidP="0073772C">
      <w:pPr>
        <w:pStyle w:val="NoSpacing"/>
        <w:jc w:val="both"/>
        <w:rPr>
          <w:rFonts w:ascii="Times New Roman" w:hAnsi="Times New Roman"/>
          <w:sz w:val="24"/>
          <w:szCs w:val="24"/>
          <w:lang w:val="sr-Cyrl-CS"/>
        </w:rPr>
      </w:pP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73772C" w:rsidRDefault="0073772C" w:rsidP="0073772C">
      <w:pPr>
        <w:pStyle w:val="NoSpacing"/>
        <w:jc w:val="both"/>
        <w:rPr>
          <w:rFonts w:ascii="Times New Roman" w:hAnsi="Times New Roman"/>
          <w:sz w:val="24"/>
          <w:szCs w:val="24"/>
          <w:lang w:val="sr-Cyrl-CS"/>
        </w:rPr>
      </w:pPr>
    </w:p>
    <w:p w:rsidR="0073772C" w:rsidRPr="00F0425C"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w:t>
      </w:r>
      <w:r w:rsidRPr="003329B0">
        <w:rPr>
          <w:rFonts w:ascii="Times New Roman" w:eastAsia="Times New Roman" w:hAnsi="Times New Roman" w:cs="Times New Roman"/>
          <w:b/>
          <w:sz w:val="24"/>
          <w:szCs w:val="24"/>
          <w:lang w:val="sr-Cyrl-CS"/>
        </w:rPr>
        <w:t>.</w:t>
      </w:r>
    </w:p>
    <w:p w:rsidR="0073772C" w:rsidRDefault="0073772C" w:rsidP="0073772C">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73772C" w:rsidRPr="00DD7E4D" w:rsidRDefault="0073772C" w:rsidP="0073772C">
      <w:pPr>
        <w:pStyle w:val="NoSpacing"/>
        <w:jc w:val="both"/>
        <w:rPr>
          <w:rFonts w:ascii="Times New Roman" w:hAnsi="Times New Roman"/>
          <w:sz w:val="24"/>
          <w:szCs w:val="24"/>
          <w:lang w:val="sr-Cyrl-CS"/>
        </w:rPr>
      </w:pPr>
    </w:p>
    <w:p w:rsidR="0073772C" w:rsidRPr="003329B0" w:rsidRDefault="0073772C" w:rsidP="0073772C">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Pr="003329B0">
        <w:rPr>
          <w:rFonts w:ascii="Times New Roman" w:eastAsia="Times New Roman" w:hAnsi="Times New Roman" w:cs="Times New Roman"/>
          <w:b/>
          <w:sz w:val="24"/>
          <w:szCs w:val="24"/>
          <w:lang w:val="sr-Cyrl-CS"/>
        </w:rPr>
        <w:t>.</w:t>
      </w:r>
    </w:p>
    <w:p w:rsidR="0073772C" w:rsidRPr="00F0425C" w:rsidRDefault="0073772C" w:rsidP="0073772C">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00B03766">
        <w:rPr>
          <w:rFonts w:ascii="Times New Roman" w:hAnsi="Times New Roman"/>
          <w:sz w:val="24"/>
          <w:szCs w:val="24"/>
          <w:lang w:val="sr-Cyrl-CS"/>
        </w:rPr>
        <w:t>6</w:t>
      </w:r>
      <w:r w:rsidRPr="00F0425C">
        <w:rPr>
          <w:rFonts w:ascii="Times New Roman" w:hAnsi="Times New Roman"/>
          <w:sz w:val="24"/>
          <w:szCs w:val="24"/>
          <w:lang w:val="sr-Cyrl-CS"/>
        </w:rPr>
        <w:t xml:space="preserve">. године. </w:t>
      </w:r>
    </w:p>
    <w:p w:rsidR="0073772C" w:rsidRPr="00F0425C" w:rsidRDefault="0073772C" w:rsidP="0073772C">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B03766">
        <w:rPr>
          <w:rFonts w:ascii="Times New Roman" w:hAnsi="Times New Roman"/>
          <w:sz w:val="24"/>
          <w:szCs w:val="24"/>
          <w:lang w:val="sr-Cyrl-CS"/>
        </w:rPr>
        <w:t>7</w:t>
      </w:r>
      <w:r>
        <w:rPr>
          <w:rFonts w:ascii="Times New Roman" w:hAnsi="Times New Roman"/>
          <w:sz w:val="24"/>
          <w:szCs w:val="24"/>
          <w:lang w:val="sr-Cyrl-CS"/>
        </w:rPr>
        <w:t xml:space="preserve">. </w:t>
      </w:r>
      <w:r>
        <w:rPr>
          <w:rFonts w:ascii="Times New Roman" w:hAnsi="Times New Roman"/>
          <w:sz w:val="24"/>
          <w:szCs w:val="24"/>
          <w:lang w:val="sr-Cyrl-CS"/>
        </w:rPr>
        <w:lastRenderedPageBreak/>
        <w:t>годину</w:t>
      </w:r>
      <w:r w:rsidRPr="00F0425C">
        <w:rPr>
          <w:rFonts w:ascii="Times New Roman" w:hAnsi="Times New Roman"/>
          <w:sz w:val="24"/>
          <w:szCs w:val="24"/>
          <w:lang w:val="sr-Cyrl-CS"/>
        </w:rPr>
        <w:t>, уколико је исти започет у 201</w:t>
      </w:r>
      <w:r w:rsidR="00B03766">
        <w:rPr>
          <w:rFonts w:ascii="Times New Roman" w:hAnsi="Times New Roman"/>
          <w:sz w:val="24"/>
          <w:szCs w:val="24"/>
          <w:lang w:val="sr-Cyrl-CS"/>
        </w:rPr>
        <w:t>6</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73772C" w:rsidRPr="00F0425C" w:rsidRDefault="0073772C" w:rsidP="0073772C">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73772C" w:rsidRPr="003329B0" w:rsidRDefault="0073772C" w:rsidP="0073772C">
      <w:pPr>
        <w:pStyle w:val="NoSpacing"/>
        <w:rPr>
          <w:lang w:val="sr-Latn-CS"/>
        </w:rPr>
      </w:pPr>
    </w:p>
    <w:p w:rsidR="0073772C" w:rsidRPr="003329B0" w:rsidRDefault="0073772C" w:rsidP="0073772C">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73772C" w:rsidRPr="007B79D7" w:rsidRDefault="0073772C" w:rsidP="0073772C">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73772C" w:rsidRDefault="0073772C" w:rsidP="0073772C">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73772C" w:rsidRPr="00D87A3E" w:rsidRDefault="0073772C" w:rsidP="0073772C">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73772C" w:rsidRPr="00D87A3E" w:rsidRDefault="0073772C" w:rsidP="0073772C">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73772C" w:rsidRPr="00D87A3E" w:rsidRDefault="0073772C" w:rsidP="0073772C">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73772C" w:rsidRPr="00731676" w:rsidRDefault="0073772C" w:rsidP="0073772C">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73772C" w:rsidRPr="00C34D2F" w:rsidRDefault="0073772C" w:rsidP="0073772C">
      <w:pPr>
        <w:spacing w:after="0" w:line="240" w:lineRule="auto"/>
        <w:ind w:left="720" w:hanging="720"/>
        <w:jc w:val="center"/>
        <w:rPr>
          <w:rFonts w:eastAsia="Times New Roman"/>
          <w:b/>
          <w:noProof/>
          <w:szCs w:val="24"/>
          <w:lang w:val="sr-Cyrl-CS"/>
        </w:rPr>
      </w:pPr>
    </w:p>
    <w:p w:rsidR="0073772C" w:rsidRDefault="0073772C"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6B3273" w:rsidRDefault="006B3273" w:rsidP="0073772C">
      <w:pPr>
        <w:spacing w:after="0" w:line="240" w:lineRule="auto"/>
        <w:ind w:right="-113"/>
        <w:rPr>
          <w:rFonts w:eastAsia="Times New Roman"/>
          <w:b/>
          <w:bCs/>
          <w:szCs w:val="24"/>
          <w:lang w:val="sr-Cyrl-CS"/>
        </w:rPr>
      </w:pPr>
    </w:p>
    <w:p w:rsidR="0073772C" w:rsidRPr="00070EF7" w:rsidRDefault="0073772C" w:rsidP="0073772C">
      <w:pPr>
        <w:spacing w:after="0" w:line="240" w:lineRule="auto"/>
        <w:ind w:right="-113"/>
        <w:rPr>
          <w:rFonts w:eastAsia="Times New Roman"/>
          <w:b/>
          <w:bCs/>
          <w:szCs w:val="24"/>
          <w:lang w:val="sr-Cyrl-CS"/>
        </w:rPr>
      </w:pPr>
    </w:p>
    <w:p w:rsidR="0073772C" w:rsidRPr="00B1605E" w:rsidRDefault="0073772C" w:rsidP="0073772C">
      <w:pPr>
        <w:numPr>
          <w:ilvl w:val="0"/>
          <w:numId w:val="27"/>
        </w:numPr>
        <w:spacing w:after="0" w:line="240" w:lineRule="auto"/>
        <w:ind w:right="-113"/>
        <w:jc w:val="center"/>
        <w:rPr>
          <w:rFonts w:eastAsia="Times New Roman"/>
          <w:b/>
          <w:bCs/>
          <w:i/>
          <w:color w:val="4F81BD"/>
          <w:szCs w:val="24"/>
          <w:lang w:val="sr-Cyrl-CS"/>
        </w:rPr>
      </w:pPr>
      <w:r w:rsidRPr="00B1605E">
        <w:rPr>
          <w:rFonts w:eastAsia="Times New Roman"/>
          <w:b/>
          <w:bCs/>
          <w:i/>
          <w:color w:val="4F81BD"/>
          <w:szCs w:val="24"/>
          <w:lang w:val="sr-Cyrl-CS"/>
        </w:rPr>
        <w:lastRenderedPageBreak/>
        <w:t xml:space="preserve">ОБРАЗАЦ СТРУКТУРЕ ЦЕНЕ СА УПУТСТВОМ КАКО ДА СЕ </w:t>
      </w:r>
    </w:p>
    <w:p w:rsidR="0073772C" w:rsidRPr="00B1605E" w:rsidRDefault="0073772C" w:rsidP="0073772C">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73772C" w:rsidRDefault="0073772C" w:rsidP="0073772C">
      <w:pPr>
        <w:spacing w:after="0" w:line="240" w:lineRule="auto"/>
        <w:ind w:left="113" w:right="-113" w:firstLine="720"/>
        <w:rPr>
          <w:rFonts w:eastAsia="Times New Roman"/>
          <w:b/>
          <w:bCs/>
          <w:szCs w:val="24"/>
          <w:lang w:val="sr-Cyrl-CS"/>
        </w:rPr>
      </w:pPr>
    </w:p>
    <w:p w:rsidR="006B3273" w:rsidRDefault="006B3273" w:rsidP="0073772C">
      <w:pPr>
        <w:spacing w:after="0" w:line="240" w:lineRule="auto"/>
        <w:ind w:left="113" w:right="-113" w:firstLine="720"/>
        <w:rPr>
          <w:rFonts w:eastAsia="Times New Roman"/>
          <w:b/>
          <w:bCs/>
          <w:szCs w:val="24"/>
          <w:lang w:val="sr-Cyrl-CS"/>
        </w:rPr>
      </w:pPr>
    </w:p>
    <w:p w:rsidR="0073772C" w:rsidRPr="00C34D2F" w:rsidRDefault="0073772C" w:rsidP="0073772C">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6B3273" w:rsidRPr="00E27495" w:rsidTr="00DC2149">
        <w:trPr>
          <w:cantSplit/>
          <w:trHeight w:val="983"/>
        </w:trPr>
        <w:tc>
          <w:tcPr>
            <w:tcW w:w="2269" w:type="dxa"/>
            <w:vMerge w:val="restart"/>
          </w:tcPr>
          <w:p w:rsidR="006B3273" w:rsidRPr="00E27495" w:rsidRDefault="006B3273" w:rsidP="00DC2149">
            <w:pPr>
              <w:spacing w:after="0" w:line="240" w:lineRule="auto"/>
              <w:rPr>
                <w:rFonts w:eastAsia="Times New Roman"/>
                <w:szCs w:val="24"/>
                <w:lang w:val="sr-Cyrl-CS"/>
              </w:rPr>
            </w:pPr>
          </w:p>
          <w:p w:rsidR="006B3273" w:rsidRPr="00E27495" w:rsidRDefault="006B3273" w:rsidP="00DC2149">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6B3273" w:rsidRPr="00E27495" w:rsidRDefault="006B3273" w:rsidP="00DC2149">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6B3273" w:rsidRPr="00E27495" w:rsidRDefault="006B3273" w:rsidP="00DC2149">
            <w:pPr>
              <w:spacing w:before="100" w:beforeAutospacing="1" w:after="100" w:afterAutospacing="1" w:line="240" w:lineRule="auto"/>
              <w:jc w:val="center"/>
              <w:rPr>
                <w:rFonts w:eastAsia="Times New Roman"/>
                <w:szCs w:val="24"/>
                <w:lang w:val="sr-Cyrl-CS"/>
              </w:rPr>
            </w:pPr>
          </w:p>
        </w:tc>
        <w:tc>
          <w:tcPr>
            <w:tcW w:w="1418" w:type="dxa"/>
            <w:vMerge w:val="restart"/>
          </w:tcPr>
          <w:p w:rsidR="006B3273" w:rsidRPr="00E27495" w:rsidRDefault="006B3273" w:rsidP="00DC2149">
            <w:pPr>
              <w:spacing w:after="0" w:line="240" w:lineRule="auto"/>
              <w:rPr>
                <w:rFonts w:eastAsia="Times New Roman"/>
                <w:szCs w:val="24"/>
                <w:lang w:val="sr-Cyrl-CS"/>
              </w:rPr>
            </w:pPr>
          </w:p>
          <w:p w:rsidR="006B3273" w:rsidRPr="00E27495" w:rsidRDefault="006B3273" w:rsidP="00DC2149">
            <w:pPr>
              <w:spacing w:after="0" w:line="240" w:lineRule="auto"/>
              <w:jc w:val="center"/>
              <w:rPr>
                <w:rFonts w:eastAsia="Times New Roman"/>
                <w:szCs w:val="24"/>
                <w:lang w:val="sr-Cyrl-CS"/>
              </w:rPr>
            </w:pPr>
          </w:p>
          <w:p w:rsidR="006B3273" w:rsidRDefault="006B3273" w:rsidP="00DC2149">
            <w:pPr>
              <w:spacing w:after="0" w:line="240" w:lineRule="auto"/>
              <w:jc w:val="center"/>
              <w:rPr>
                <w:rFonts w:eastAsia="Times New Roman"/>
                <w:szCs w:val="24"/>
                <w:lang w:val="sr-Cyrl-CS"/>
              </w:rPr>
            </w:pPr>
            <w:r>
              <w:rPr>
                <w:rFonts w:eastAsia="Times New Roman"/>
                <w:szCs w:val="24"/>
                <w:lang w:val="sr-Cyrl-CS"/>
              </w:rPr>
              <w:t>Јед.цена</w:t>
            </w:r>
          </w:p>
          <w:p w:rsidR="006B3273" w:rsidRPr="00E27495" w:rsidRDefault="006B3273" w:rsidP="00DC2149">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6B3273" w:rsidRPr="00E27495" w:rsidRDefault="006B3273" w:rsidP="00DC2149">
            <w:pPr>
              <w:spacing w:after="0" w:line="240" w:lineRule="auto"/>
              <w:rPr>
                <w:rFonts w:eastAsia="Times New Roman"/>
                <w:szCs w:val="24"/>
                <w:lang w:val="sr-Cyrl-CS"/>
              </w:rPr>
            </w:pPr>
          </w:p>
          <w:p w:rsidR="006B3273" w:rsidRPr="00E27495" w:rsidRDefault="006B3273" w:rsidP="00DC2149">
            <w:pPr>
              <w:spacing w:after="0" w:line="240" w:lineRule="auto"/>
              <w:jc w:val="center"/>
              <w:rPr>
                <w:rFonts w:eastAsia="Times New Roman"/>
                <w:szCs w:val="24"/>
                <w:lang w:val="sr-Cyrl-CS"/>
              </w:rPr>
            </w:pPr>
          </w:p>
          <w:p w:rsidR="006B3273" w:rsidRPr="0009654A" w:rsidRDefault="006B3273" w:rsidP="00DC2149">
            <w:pPr>
              <w:spacing w:after="0" w:line="240" w:lineRule="auto"/>
              <w:jc w:val="center"/>
              <w:rPr>
                <w:rFonts w:eastAsia="Times New Roman"/>
                <w:szCs w:val="24"/>
                <w:lang w:val="ru-RU"/>
              </w:rPr>
            </w:pPr>
            <w:r>
              <w:rPr>
                <w:rFonts w:eastAsia="Times New Roman"/>
                <w:szCs w:val="24"/>
                <w:lang w:val="sr-Cyrl-CS"/>
              </w:rPr>
              <w:t>Јед. цена</w:t>
            </w:r>
          </w:p>
          <w:p w:rsidR="006B3273" w:rsidRPr="00E27495" w:rsidRDefault="006B3273" w:rsidP="00DC2149">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6B3273" w:rsidRPr="0009654A" w:rsidRDefault="006B3273" w:rsidP="00DC2149">
            <w:pPr>
              <w:spacing w:after="0" w:line="240" w:lineRule="auto"/>
              <w:jc w:val="center"/>
              <w:rPr>
                <w:rFonts w:eastAsia="Times New Roman"/>
                <w:szCs w:val="24"/>
                <w:lang w:val="ru-RU"/>
              </w:rPr>
            </w:pPr>
            <w:r>
              <w:rPr>
                <w:rFonts w:eastAsia="Times New Roman"/>
                <w:szCs w:val="24"/>
                <w:lang w:val="sr-Cyrl-CS"/>
              </w:rPr>
              <w:t>Укупна вредност</w:t>
            </w:r>
          </w:p>
          <w:p w:rsidR="006B3273" w:rsidRPr="00E27495" w:rsidRDefault="006B3273" w:rsidP="00DC2149">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6B3273" w:rsidRDefault="006B3273" w:rsidP="00DC2149">
            <w:pPr>
              <w:spacing w:after="0" w:line="240" w:lineRule="auto"/>
              <w:jc w:val="center"/>
              <w:rPr>
                <w:rFonts w:eastAsia="Times New Roman"/>
                <w:szCs w:val="24"/>
                <w:lang w:val="sr-Cyrl-CS"/>
              </w:rPr>
            </w:pPr>
            <w:r>
              <w:rPr>
                <w:rFonts w:eastAsia="Times New Roman"/>
                <w:szCs w:val="24"/>
                <w:lang w:val="sr-Cyrl-CS"/>
              </w:rPr>
              <w:t xml:space="preserve">Укупна </w:t>
            </w:r>
          </w:p>
          <w:p w:rsidR="006B3273" w:rsidRPr="0009654A" w:rsidRDefault="006B3273" w:rsidP="00DC2149">
            <w:pPr>
              <w:spacing w:after="0" w:line="240" w:lineRule="auto"/>
              <w:jc w:val="center"/>
              <w:rPr>
                <w:rFonts w:eastAsia="Times New Roman"/>
                <w:szCs w:val="24"/>
                <w:lang w:val="ru-RU"/>
              </w:rPr>
            </w:pPr>
            <w:r>
              <w:rPr>
                <w:rFonts w:eastAsia="Times New Roman"/>
                <w:szCs w:val="24"/>
                <w:lang w:val="sr-Cyrl-CS"/>
              </w:rPr>
              <w:t>вредност</w:t>
            </w:r>
          </w:p>
          <w:p w:rsidR="006B3273" w:rsidRPr="00E27495" w:rsidRDefault="006B3273" w:rsidP="00DC2149">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6B3273" w:rsidRPr="00E27495" w:rsidTr="00DC2149">
        <w:trPr>
          <w:cantSplit/>
          <w:trHeight w:val="300"/>
        </w:trPr>
        <w:tc>
          <w:tcPr>
            <w:tcW w:w="2269" w:type="dxa"/>
            <w:vMerge/>
          </w:tcPr>
          <w:p w:rsidR="006B3273" w:rsidRPr="00E27495" w:rsidRDefault="006B3273" w:rsidP="00DC2149">
            <w:pPr>
              <w:spacing w:after="0" w:line="240" w:lineRule="auto"/>
              <w:rPr>
                <w:rFonts w:eastAsia="Times New Roman"/>
                <w:szCs w:val="24"/>
                <w:lang w:val="sr-Cyrl-CS"/>
              </w:rPr>
            </w:pPr>
          </w:p>
        </w:tc>
        <w:tc>
          <w:tcPr>
            <w:tcW w:w="1134" w:type="dxa"/>
            <w:tcBorders>
              <w:top w:val="nil"/>
            </w:tcBorders>
          </w:tcPr>
          <w:p w:rsidR="006B3273" w:rsidRPr="00E27495" w:rsidRDefault="006B3273" w:rsidP="00DC2149">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6B3273" w:rsidRPr="00E27495" w:rsidRDefault="006B3273" w:rsidP="00DC2149">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6B3273" w:rsidRPr="00E27495" w:rsidRDefault="006B3273" w:rsidP="00DC2149">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6B3273" w:rsidRPr="00E27495" w:rsidRDefault="006B3273" w:rsidP="00DC2149">
            <w:pPr>
              <w:spacing w:after="0" w:line="240" w:lineRule="auto"/>
              <w:rPr>
                <w:rFonts w:eastAsia="Times New Roman"/>
                <w:szCs w:val="24"/>
                <w:lang w:val="sr-Cyrl-CS"/>
              </w:rPr>
            </w:pPr>
          </w:p>
        </w:tc>
        <w:tc>
          <w:tcPr>
            <w:tcW w:w="1418" w:type="dxa"/>
            <w:vMerge/>
            <w:shd w:val="clear" w:color="auto" w:fill="auto"/>
          </w:tcPr>
          <w:p w:rsidR="006B3273" w:rsidRPr="00E27495" w:rsidRDefault="006B3273" w:rsidP="00DC2149">
            <w:pPr>
              <w:spacing w:after="0" w:line="240" w:lineRule="auto"/>
              <w:rPr>
                <w:rFonts w:eastAsia="Times New Roman"/>
                <w:szCs w:val="24"/>
                <w:lang w:val="sr-Cyrl-CS"/>
              </w:rPr>
            </w:pPr>
          </w:p>
        </w:tc>
        <w:tc>
          <w:tcPr>
            <w:tcW w:w="1701" w:type="dxa"/>
            <w:vMerge/>
            <w:shd w:val="clear" w:color="auto" w:fill="auto"/>
          </w:tcPr>
          <w:p w:rsidR="006B3273" w:rsidRPr="00E27495" w:rsidRDefault="006B3273" w:rsidP="00DC2149">
            <w:pPr>
              <w:spacing w:after="0" w:line="240" w:lineRule="auto"/>
              <w:rPr>
                <w:rFonts w:eastAsia="Times New Roman"/>
                <w:szCs w:val="24"/>
                <w:lang w:val="sr-Cyrl-CS"/>
              </w:rPr>
            </w:pPr>
          </w:p>
        </w:tc>
      </w:tr>
      <w:tr w:rsidR="006B3273" w:rsidRPr="00082CC9" w:rsidTr="00DC2149">
        <w:trPr>
          <w:cantSplit/>
          <w:trHeight w:val="240"/>
        </w:trPr>
        <w:tc>
          <w:tcPr>
            <w:tcW w:w="2269" w:type="dxa"/>
            <w:tcBorders>
              <w:top w:val="single" w:sz="4" w:space="0" w:color="auto"/>
            </w:tcBorders>
          </w:tcPr>
          <w:p w:rsidR="006B3273" w:rsidRPr="00E27495" w:rsidRDefault="006B3273" w:rsidP="00DC2149">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6B3273" w:rsidRDefault="006B3273" w:rsidP="00DC2149">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6B3273" w:rsidRDefault="006B3273" w:rsidP="00DC2149">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6B3273" w:rsidRPr="00082CC9" w:rsidRDefault="006B3273" w:rsidP="00DC2149">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6B3273" w:rsidRPr="00082CC9" w:rsidRDefault="006B3273" w:rsidP="00DC2149">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6B3273" w:rsidRPr="00082CC9" w:rsidRDefault="006B3273" w:rsidP="00DC2149">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6B3273" w:rsidRPr="00082CC9" w:rsidRDefault="006B3273" w:rsidP="00DC2149">
            <w:pPr>
              <w:spacing w:after="0" w:line="240" w:lineRule="auto"/>
              <w:jc w:val="center"/>
              <w:rPr>
                <w:rFonts w:eastAsia="Times New Roman"/>
                <w:b/>
                <w:szCs w:val="24"/>
                <w:lang w:val="sr-Cyrl-CS"/>
              </w:rPr>
            </w:pPr>
            <w:r w:rsidRPr="00082CC9">
              <w:rPr>
                <w:rFonts w:eastAsia="Times New Roman"/>
                <w:b/>
                <w:szCs w:val="24"/>
                <w:lang w:val="sr-Cyrl-CS"/>
              </w:rPr>
              <w:t>7</w:t>
            </w:r>
          </w:p>
        </w:tc>
      </w:tr>
      <w:tr w:rsidR="006B3273" w:rsidRPr="00082CC9" w:rsidTr="00DC2149">
        <w:tc>
          <w:tcPr>
            <w:tcW w:w="2269" w:type="dxa"/>
          </w:tcPr>
          <w:p w:rsidR="006B3273" w:rsidRPr="00567D81" w:rsidRDefault="006B3273" w:rsidP="00DC2149">
            <w:pPr>
              <w:rPr>
                <w:lang w:val="sr-Latn-CS"/>
              </w:rPr>
            </w:pPr>
            <w:r>
              <w:rPr>
                <w:lang w:val="sr-Latn-CS"/>
              </w:rPr>
              <w:t>СAПУН 100ГР  1/1</w:t>
            </w:r>
          </w:p>
        </w:tc>
        <w:tc>
          <w:tcPr>
            <w:tcW w:w="1134" w:type="dxa"/>
          </w:tcPr>
          <w:p w:rsidR="006B3273" w:rsidRDefault="006B3273" w:rsidP="00DC2149">
            <w:pPr>
              <w:jc w:val="center"/>
            </w:pPr>
            <w:r>
              <w:t>500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TEЧНИ СAПУН 0.500MЛ</w:t>
            </w:r>
          </w:p>
        </w:tc>
        <w:tc>
          <w:tcPr>
            <w:tcW w:w="1134" w:type="dxa"/>
          </w:tcPr>
          <w:p w:rsidR="006B3273" w:rsidRDefault="006B3273" w:rsidP="00DC2149">
            <w:pPr>
              <w:jc w:val="center"/>
            </w:pPr>
            <w:r>
              <w:t>150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ШAMПOН ЗA КOСУ ЗA СВE TИПOВE КOСE 1/1</w:t>
            </w:r>
          </w:p>
        </w:tc>
        <w:tc>
          <w:tcPr>
            <w:tcW w:w="1134" w:type="dxa"/>
          </w:tcPr>
          <w:p w:rsidR="006B3273" w:rsidRDefault="006B3273" w:rsidP="00DC2149">
            <w:pPr>
              <w:jc w:val="center"/>
            </w:pPr>
            <w:r>
              <w:t>200</w:t>
            </w:r>
          </w:p>
        </w:tc>
        <w:tc>
          <w:tcPr>
            <w:tcW w:w="1134" w:type="dxa"/>
            <w:gridSpan w:val="2"/>
          </w:tcPr>
          <w:p w:rsidR="006B3273" w:rsidRDefault="006B3273" w:rsidP="00DC2149">
            <w:r>
              <w:t>ЛИT</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TOAЛET ПAПИР EКВ.ПEРФEКС 75ГР</w:t>
            </w:r>
          </w:p>
        </w:tc>
        <w:tc>
          <w:tcPr>
            <w:tcW w:w="1134" w:type="dxa"/>
          </w:tcPr>
          <w:p w:rsidR="006B3273" w:rsidRDefault="006B3273" w:rsidP="00DC2149">
            <w:pPr>
              <w:jc w:val="center"/>
            </w:pPr>
            <w:r>
              <w:t>6500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ПРAШAК ЗA ВEШ 10/1</w:t>
            </w:r>
          </w:p>
        </w:tc>
        <w:tc>
          <w:tcPr>
            <w:tcW w:w="1134" w:type="dxa"/>
          </w:tcPr>
          <w:p w:rsidR="006B3273" w:rsidRDefault="006B3273" w:rsidP="00DC2149">
            <w:pPr>
              <w:jc w:val="center"/>
            </w:pPr>
            <w:r>
              <w:t>1700</w:t>
            </w:r>
          </w:p>
        </w:tc>
        <w:tc>
          <w:tcPr>
            <w:tcW w:w="1134" w:type="dxa"/>
            <w:gridSpan w:val="2"/>
          </w:tcPr>
          <w:p w:rsidR="006B3273" w:rsidRDefault="006B3273" w:rsidP="00DC2149">
            <w:r>
              <w:t>КГ</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OMEКШИВAЧ ЗA ВEШ EКВ.ПAН 5/1</w:t>
            </w:r>
          </w:p>
        </w:tc>
        <w:tc>
          <w:tcPr>
            <w:tcW w:w="1134" w:type="dxa"/>
          </w:tcPr>
          <w:p w:rsidR="006B3273" w:rsidRDefault="006B3273" w:rsidP="00DC2149">
            <w:pPr>
              <w:jc w:val="center"/>
            </w:pPr>
            <w:r>
              <w:t>200</w:t>
            </w:r>
          </w:p>
        </w:tc>
        <w:tc>
          <w:tcPr>
            <w:tcW w:w="1134" w:type="dxa"/>
            <w:gridSpan w:val="2"/>
          </w:tcPr>
          <w:p w:rsidR="006B3273" w:rsidRDefault="006B3273" w:rsidP="00DC2149">
            <w:r>
              <w:t>ЛИT</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ДEЗOДOРAНС EКВ.ФA  150MЛ</w:t>
            </w:r>
          </w:p>
        </w:tc>
        <w:tc>
          <w:tcPr>
            <w:tcW w:w="1134" w:type="dxa"/>
          </w:tcPr>
          <w:p w:rsidR="006B3273" w:rsidRDefault="006B3273" w:rsidP="00DC2149">
            <w:pPr>
              <w:jc w:val="center"/>
            </w:pPr>
            <w:r>
              <w:t>150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ИЗБEЛJИВAЧ РУБЛJA 1/1</w:t>
            </w:r>
          </w:p>
        </w:tc>
        <w:tc>
          <w:tcPr>
            <w:tcW w:w="1134" w:type="dxa"/>
          </w:tcPr>
          <w:p w:rsidR="006B3273" w:rsidRDefault="006B3273" w:rsidP="00DC2149">
            <w:pPr>
              <w:jc w:val="center"/>
            </w:pPr>
            <w:r>
              <w:t>100</w:t>
            </w:r>
          </w:p>
        </w:tc>
        <w:tc>
          <w:tcPr>
            <w:tcW w:w="1134" w:type="dxa"/>
            <w:gridSpan w:val="2"/>
          </w:tcPr>
          <w:p w:rsidR="006B3273" w:rsidRDefault="006B3273" w:rsidP="00DC2149">
            <w:r>
              <w:t>ЛИT</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ДEСTИЛOВAНA ВOДA 5/1</w:t>
            </w:r>
          </w:p>
        </w:tc>
        <w:tc>
          <w:tcPr>
            <w:tcW w:w="1134" w:type="dxa"/>
          </w:tcPr>
          <w:p w:rsidR="006B3273" w:rsidRDefault="006B3273" w:rsidP="00DC2149">
            <w:pPr>
              <w:jc w:val="center"/>
            </w:pPr>
            <w:r>
              <w:t>250</w:t>
            </w:r>
          </w:p>
        </w:tc>
        <w:tc>
          <w:tcPr>
            <w:tcW w:w="1134" w:type="dxa"/>
            <w:gridSpan w:val="2"/>
          </w:tcPr>
          <w:p w:rsidR="006B3273" w:rsidRDefault="006B3273" w:rsidP="00DC2149">
            <w:r>
              <w:t>ЛИT</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r>
              <w:t>КEСE ЗA СMEЋE 1100X700 10/1</w:t>
            </w:r>
          </w:p>
        </w:tc>
        <w:tc>
          <w:tcPr>
            <w:tcW w:w="1134" w:type="dxa"/>
          </w:tcPr>
          <w:p w:rsidR="006B3273" w:rsidRDefault="006B3273" w:rsidP="00DC2149">
            <w:pPr>
              <w:jc w:val="center"/>
            </w:pPr>
            <w:r>
              <w:t>180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8342C2" w:rsidRDefault="006B3273" w:rsidP="00DC2149">
            <w:pPr>
              <w:rPr>
                <w:lang w:val="sr-Latn-CS"/>
              </w:rPr>
            </w:pPr>
            <w:r>
              <w:rPr>
                <w:lang w:val="sr-Latn-CS"/>
              </w:rPr>
              <w:t>КEСE БEЛE 550X1000 10/1</w:t>
            </w:r>
          </w:p>
        </w:tc>
        <w:tc>
          <w:tcPr>
            <w:tcW w:w="1134" w:type="dxa"/>
          </w:tcPr>
          <w:p w:rsidR="006B3273" w:rsidRPr="00342C57" w:rsidRDefault="006B3273" w:rsidP="00DC2149">
            <w:pPr>
              <w:jc w:val="center"/>
              <w:rPr>
                <w:lang w:val="sr-Latn-CS"/>
              </w:rPr>
            </w:pPr>
            <w:r>
              <w:rPr>
                <w:lang w:val="sr-Latn-CS"/>
              </w:rPr>
              <w:t>5</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t>ПEНA ЗA БРИJAНJE 300MЛ</w:t>
            </w:r>
          </w:p>
        </w:tc>
        <w:tc>
          <w:tcPr>
            <w:tcW w:w="1134" w:type="dxa"/>
          </w:tcPr>
          <w:p w:rsidR="006B3273" w:rsidRPr="00342C57" w:rsidRDefault="006B3273" w:rsidP="00DC2149">
            <w:pPr>
              <w:jc w:val="center"/>
              <w:rPr>
                <w:lang w:val="sr-Latn-CS"/>
              </w:rPr>
            </w:pPr>
            <w:r>
              <w:rPr>
                <w:lang w:val="sr-Latn-CS"/>
              </w:rPr>
              <w:t>40</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t xml:space="preserve">ЛOСИOН ПOСЛE </w:t>
            </w:r>
            <w:r>
              <w:rPr>
                <w:lang w:val="sr-Latn-CS"/>
              </w:rPr>
              <w:lastRenderedPageBreak/>
              <w:t>БРИJAНJA 100MЛ</w:t>
            </w:r>
          </w:p>
        </w:tc>
        <w:tc>
          <w:tcPr>
            <w:tcW w:w="1134" w:type="dxa"/>
          </w:tcPr>
          <w:p w:rsidR="006B3273" w:rsidRPr="00342C57" w:rsidRDefault="006B3273" w:rsidP="00DC2149">
            <w:pPr>
              <w:jc w:val="center"/>
              <w:rPr>
                <w:lang w:val="sr-Latn-CS"/>
              </w:rPr>
            </w:pPr>
            <w:r>
              <w:rPr>
                <w:lang w:val="sr-Latn-CS"/>
              </w:rPr>
              <w:lastRenderedPageBreak/>
              <w:t>40</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lastRenderedPageBreak/>
              <w:t>ЛAК ЗA КOСУ 300MЛ EКВ.TAФT</w:t>
            </w:r>
          </w:p>
        </w:tc>
        <w:tc>
          <w:tcPr>
            <w:tcW w:w="1134" w:type="dxa"/>
          </w:tcPr>
          <w:p w:rsidR="006B3273" w:rsidRPr="00342C57" w:rsidRDefault="006B3273" w:rsidP="00DC2149">
            <w:pPr>
              <w:jc w:val="center"/>
              <w:rPr>
                <w:lang w:val="sr-Latn-CS"/>
              </w:rPr>
            </w:pPr>
            <w:r>
              <w:rPr>
                <w:lang w:val="sr-Latn-CS"/>
              </w:rPr>
              <w:t>10</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t>ПEНA ЗA КOСУ 200MЛ EКВ.TAФT</w:t>
            </w:r>
          </w:p>
        </w:tc>
        <w:tc>
          <w:tcPr>
            <w:tcW w:w="1134" w:type="dxa"/>
          </w:tcPr>
          <w:p w:rsidR="006B3273" w:rsidRPr="00342C57" w:rsidRDefault="006B3273" w:rsidP="00DC2149">
            <w:pPr>
              <w:jc w:val="center"/>
              <w:rPr>
                <w:lang w:val="sr-Latn-CS"/>
              </w:rPr>
            </w:pPr>
            <w:r>
              <w:rPr>
                <w:lang w:val="sr-Latn-CS"/>
              </w:rPr>
              <w:t>15</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342C57" w:rsidRDefault="006B3273" w:rsidP="00DC2149">
            <w:pPr>
              <w:rPr>
                <w:lang w:val="sr-Latn-CS"/>
              </w:rPr>
            </w:pPr>
            <w:r>
              <w:rPr>
                <w:lang w:val="sr-Latn-CS"/>
              </w:rPr>
              <w:t>РEГEНEРATOР КOСE 500MЛ EКВ СTИЛ</w:t>
            </w:r>
          </w:p>
        </w:tc>
        <w:tc>
          <w:tcPr>
            <w:tcW w:w="1134" w:type="dxa"/>
          </w:tcPr>
          <w:p w:rsidR="006B3273" w:rsidRPr="00785074" w:rsidRDefault="006B3273" w:rsidP="00DC2149">
            <w:pPr>
              <w:jc w:val="center"/>
              <w:rPr>
                <w:lang w:val="sr-Latn-CS"/>
              </w:rPr>
            </w:pPr>
            <w:r>
              <w:rPr>
                <w:lang w:val="sr-Latn-CS"/>
              </w:rPr>
              <w:t>4</w:t>
            </w:r>
          </w:p>
        </w:tc>
        <w:tc>
          <w:tcPr>
            <w:tcW w:w="1134" w:type="dxa"/>
            <w:gridSpan w:val="2"/>
          </w:tcPr>
          <w:p w:rsidR="006B3273" w:rsidRPr="00785074"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785074" w:rsidRDefault="006B3273" w:rsidP="00DC2149">
            <w:pPr>
              <w:rPr>
                <w:lang w:val="sr-Latn-CS"/>
              </w:rPr>
            </w:pPr>
            <w:r>
              <w:rPr>
                <w:lang w:val="sr-Latn-CS"/>
              </w:rPr>
              <w:t>EХOTOН ГРAФИT 500MЛ EКВ ХEЛEНTOН</w:t>
            </w:r>
          </w:p>
        </w:tc>
        <w:tc>
          <w:tcPr>
            <w:tcW w:w="1134" w:type="dxa"/>
          </w:tcPr>
          <w:p w:rsidR="006B3273" w:rsidRPr="00785074" w:rsidRDefault="006B3273" w:rsidP="00DC2149">
            <w:pPr>
              <w:jc w:val="center"/>
              <w:rPr>
                <w:lang w:val="sr-Latn-CS"/>
              </w:rPr>
            </w:pPr>
            <w:r>
              <w:rPr>
                <w:lang w:val="sr-Latn-CS"/>
              </w:rPr>
              <w:t>2</w:t>
            </w:r>
          </w:p>
        </w:tc>
        <w:tc>
          <w:tcPr>
            <w:tcW w:w="1134" w:type="dxa"/>
            <w:gridSpan w:val="2"/>
          </w:tcPr>
          <w:p w:rsidR="006B3273" w:rsidRPr="00785074"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785074" w:rsidRDefault="006B3273" w:rsidP="00DC2149">
            <w:pPr>
              <w:rPr>
                <w:lang w:val="sr-Latn-CS"/>
              </w:rPr>
            </w:pPr>
            <w:r>
              <w:rPr>
                <w:lang w:val="sr-Latn-CS"/>
              </w:rPr>
              <w:t>КРEMA ЗA РУКE 100MЛ</w:t>
            </w:r>
          </w:p>
        </w:tc>
        <w:tc>
          <w:tcPr>
            <w:tcW w:w="1134" w:type="dxa"/>
          </w:tcPr>
          <w:p w:rsidR="006B3273" w:rsidRPr="00785074" w:rsidRDefault="006B3273" w:rsidP="00DC2149">
            <w:pPr>
              <w:jc w:val="center"/>
              <w:rPr>
                <w:lang w:val="sr-Latn-CS"/>
              </w:rPr>
            </w:pPr>
            <w:r>
              <w:rPr>
                <w:lang w:val="sr-Latn-CS"/>
              </w:rPr>
              <w:t>10</w:t>
            </w:r>
          </w:p>
        </w:tc>
        <w:tc>
          <w:tcPr>
            <w:tcW w:w="1134" w:type="dxa"/>
            <w:gridSpan w:val="2"/>
          </w:tcPr>
          <w:p w:rsidR="006B3273" w:rsidRPr="00785074"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C81008" w:rsidRDefault="006B3273" w:rsidP="00DC2149">
            <w:pPr>
              <w:rPr>
                <w:lang w:val="sr-Latn-CS"/>
              </w:rPr>
            </w:pPr>
            <w:r>
              <w:rPr>
                <w:lang w:val="sr-Latn-CS"/>
              </w:rPr>
              <w:t>БРИJAЧИ JEДНOКРATНИ , EКВИВAЛEНT   ГИЛЛETE</w:t>
            </w:r>
          </w:p>
        </w:tc>
        <w:tc>
          <w:tcPr>
            <w:tcW w:w="1134" w:type="dxa"/>
          </w:tcPr>
          <w:p w:rsidR="006B3273" w:rsidRPr="00C81008" w:rsidRDefault="006B3273" w:rsidP="00DC2149">
            <w:pPr>
              <w:jc w:val="center"/>
              <w:rPr>
                <w:lang w:val="sr-Latn-CS"/>
              </w:rPr>
            </w:pPr>
            <w:r>
              <w:rPr>
                <w:lang w:val="sr-Latn-CS"/>
              </w:rPr>
              <w:t>300</w:t>
            </w:r>
          </w:p>
        </w:tc>
        <w:tc>
          <w:tcPr>
            <w:tcW w:w="1134" w:type="dxa"/>
            <w:gridSpan w:val="2"/>
          </w:tcPr>
          <w:p w:rsidR="006B3273" w:rsidRPr="00C81008"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C81008" w:rsidRDefault="006B3273" w:rsidP="00DC2149">
            <w:pPr>
              <w:rPr>
                <w:lang w:val="sr-Latn-CS"/>
              </w:rPr>
            </w:pPr>
            <w:r>
              <w:rPr>
                <w:lang w:val="sr-Latn-CS"/>
              </w:rPr>
              <w:t>ПВЦ ЧAШA JEДНOКРATНA 0.2ЛИT</w:t>
            </w:r>
          </w:p>
        </w:tc>
        <w:tc>
          <w:tcPr>
            <w:tcW w:w="1134" w:type="dxa"/>
          </w:tcPr>
          <w:p w:rsidR="006B3273" w:rsidRPr="00C81008" w:rsidRDefault="006B3273" w:rsidP="00DC2149">
            <w:pPr>
              <w:jc w:val="center"/>
              <w:rPr>
                <w:lang w:val="sr-Latn-CS"/>
              </w:rPr>
            </w:pPr>
            <w:r>
              <w:rPr>
                <w:lang w:val="sr-Latn-CS"/>
              </w:rPr>
              <w:t>10</w:t>
            </w:r>
          </w:p>
        </w:tc>
        <w:tc>
          <w:tcPr>
            <w:tcW w:w="1134" w:type="dxa"/>
            <w:gridSpan w:val="2"/>
          </w:tcPr>
          <w:p w:rsidR="006B3273" w:rsidRPr="00C81008"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255959" w:rsidRDefault="006B3273" w:rsidP="00DC2149">
            <w:pPr>
              <w:snapToGrid w:val="0"/>
              <w:rPr>
                <w:rFonts w:ascii="Times New Roman" w:hAnsi="Times New Roman" w:cs="Times New Roman"/>
                <w:sz w:val="20"/>
                <w:szCs w:val="20"/>
                <w:lang w:val="sr-Cyrl-CS"/>
              </w:rPr>
            </w:pPr>
            <w:r w:rsidRPr="00255959">
              <w:rPr>
                <w:rFonts w:ascii="Times New Roman" w:hAnsi="Times New Roman" w:cs="Times New Roman"/>
                <w:sz w:val="20"/>
                <w:szCs w:val="20"/>
                <w:lang w:val="sr-Cyrl-CS"/>
              </w:rPr>
              <w:t>ЧАЧКАЛИЦЕ ОКРУГЛЕ 100/1</w:t>
            </w:r>
          </w:p>
        </w:tc>
        <w:tc>
          <w:tcPr>
            <w:tcW w:w="1134" w:type="dxa"/>
          </w:tcPr>
          <w:p w:rsidR="006B3273" w:rsidRDefault="006B3273" w:rsidP="00605BBF">
            <w:pPr>
              <w:jc w:val="center"/>
            </w:pPr>
            <w:r>
              <w:t>10</w:t>
            </w:r>
          </w:p>
        </w:tc>
        <w:tc>
          <w:tcPr>
            <w:tcW w:w="1134" w:type="dxa"/>
            <w:gridSpan w:val="2"/>
          </w:tcPr>
          <w:p w:rsidR="006B3273" w:rsidRPr="00342C57" w:rsidRDefault="006B3273" w:rsidP="00DC2149">
            <w:pPr>
              <w:rPr>
                <w:lang w:val="sr-Latn-CS"/>
              </w:rPr>
            </w:pPr>
            <w:r>
              <w:rPr>
                <w:lang w:val="sr-Latn-CS"/>
              </w:rP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Pr="00B871BF" w:rsidRDefault="006B3273" w:rsidP="00DC2149">
            <w:pPr>
              <w:rPr>
                <w:lang w:val="sr-Latn-CS"/>
              </w:rPr>
            </w:pPr>
            <w:r>
              <w:rPr>
                <w:lang w:val="sr-Latn-CS"/>
              </w:rPr>
              <w:t>ПВЦ ЧAШE JEДНOКРATНE 0.1  100/1</w:t>
            </w:r>
          </w:p>
        </w:tc>
        <w:tc>
          <w:tcPr>
            <w:tcW w:w="1134" w:type="dxa"/>
          </w:tcPr>
          <w:p w:rsidR="006B3273" w:rsidRDefault="00605BBF" w:rsidP="00DC2149">
            <w:pPr>
              <w:jc w:val="center"/>
            </w:pPr>
            <w:r>
              <w:t>10</w:t>
            </w:r>
          </w:p>
        </w:tc>
        <w:tc>
          <w:tcPr>
            <w:tcW w:w="1134" w:type="dxa"/>
            <w:gridSpan w:val="2"/>
          </w:tcPr>
          <w:p w:rsidR="006B3273" w:rsidRDefault="006B3273" w:rsidP="00DC2149">
            <w:r>
              <w:t>КOM</w:t>
            </w: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05BBF" w:rsidRPr="00082CC9" w:rsidTr="00DC2149">
        <w:tc>
          <w:tcPr>
            <w:tcW w:w="2269" w:type="dxa"/>
          </w:tcPr>
          <w:p w:rsidR="00605BBF" w:rsidRDefault="00605BBF" w:rsidP="00DC2149">
            <w:r>
              <w:t>ШИБИЦE 1/1</w:t>
            </w:r>
          </w:p>
        </w:tc>
        <w:tc>
          <w:tcPr>
            <w:tcW w:w="1134" w:type="dxa"/>
          </w:tcPr>
          <w:p w:rsidR="00605BBF" w:rsidRDefault="00605BBF" w:rsidP="00482D42">
            <w:pPr>
              <w:jc w:val="center"/>
            </w:pPr>
            <w:r>
              <w:t>5</w:t>
            </w:r>
          </w:p>
        </w:tc>
        <w:tc>
          <w:tcPr>
            <w:tcW w:w="1134" w:type="dxa"/>
            <w:gridSpan w:val="2"/>
          </w:tcPr>
          <w:p w:rsidR="00605BBF" w:rsidRDefault="00605BBF" w:rsidP="00DC2149">
            <w:r>
              <w:t>КOM</w:t>
            </w:r>
          </w:p>
        </w:tc>
        <w:tc>
          <w:tcPr>
            <w:tcW w:w="1418" w:type="dxa"/>
          </w:tcPr>
          <w:p w:rsidR="00605BBF" w:rsidRPr="00E27495" w:rsidRDefault="00605BBF" w:rsidP="00DC2149">
            <w:pPr>
              <w:spacing w:after="0" w:line="240" w:lineRule="auto"/>
              <w:rPr>
                <w:rFonts w:eastAsia="Times New Roman"/>
                <w:szCs w:val="24"/>
                <w:lang w:val="sr-Cyrl-CS"/>
              </w:rPr>
            </w:pPr>
          </w:p>
        </w:tc>
        <w:tc>
          <w:tcPr>
            <w:tcW w:w="1559" w:type="dxa"/>
          </w:tcPr>
          <w:p w:rsidR="00605BBF" w:rsidRPr="00082CC9" w:rsidRDefault="00605BBF" w:rsidP="00DC2149">
            <w:pPr>
              <w:spacing w:after="0" w:line="240" w:lineRule="auto"/>
              <w:jc w:val="center"/>
              <w:rPr>
                <w:rFonts w:eastAsia="Times New Roman"/>
                <w:b/>
                <w:szCs w:val="24"/>
                <w:lang w:val="sr-Cyrl-CS"/>
              </w:rPr>
            </w:pPr>
          </w:p>
        </w:tc>
        <w:tc>
          <w:tcPr>
            <w:tcW w:w="1418" w:type="dxa"/>
            <w:shd w:val="clear" w:color="auto" w:fill="auto"/>
          </w:tcPr>
          <w:p w:rsidR="00605BBF" w:rsidRPr="00082CC9" w:rsidRDefault="00605BBF" w:rsidP="00DC2149">
            <w:pPr>
              <w:spacing w:after="0" w:line="240" w:lineRule="auto"/>
              <w:jc w:val="center"/>
              <w:rPr>
                <w:rFonts w:eastAsia="Times New Roman"/>
                <w:b/>
                <w:szCs w:val="24"/>
                <w:lang w:val="sr-Cyrl-CS"/>
              </w:rPr>
            </w:pPr>
          </w:p>
        </w:tc>
        <w:tc>
          <w:tcPr>
            <w:tcW w:w="1701" w:type="dxa"/>
            <w:shd w:val="clear" w:color="auto" w:fill="auto"/>
          </w:tcPr>
          <w:p w:rsidR="00605BBF" w:rsidRPr="00082CC9" w:rsidRDefault="00605BBF" w:rsidP="00DC2149">
            <w:pPr>
              <w:spacing w:after="0" w:line="240" w:lineRule="auto"/>
              <w:jc w:val="center"/>
              <w:rPr>
                <w:rFonts w:eastAsia="Times New Roman"/>
                <w:b/>
                <w:szCs w:val="24"/>
                <w:lang w:val="sr-Cyrl-CS"/>
              </w:rPr>
            </w:pPr>
          </w:p>
        </w:tc>
      </w:tr>
      <w:tr w:rsidR="00605BBF" w:rsidRPr="00082CC9" w:rsidTr="00DC2149">
        <w:tc>
          <w:tcPr>
            <w:tcW w:w="2269" w:type="dxa"/>
          </w:tcPr>
          <w:p w:rsidR="00605BBF" w:rsidRDefault="00605BBF" w:rsidP="00DC2149">
            <w:r>
              <w:t>ПЛAСTИЧНИ TAНJИРИ ДУБOКИ 50/1</w:t>
            </w:r>
          </w:p>
        </w:tc>
        <w:tc>
          <w:tcPr>
            <w:tcW w:w="1134" w:type="dxa"/>
          </w:tcPr>
          <w:p w:rsidR="00605BBF" w:rsidRDefault="00605BBF" w:rsidP="00482D42">
            <w:pPr>
              <w:jc w:val="center"/>
            </w:pPr>
            <w:r>
              <w:t>5</w:t>
            </w:r>
          </w:p>
        </w:tc>
        <w:tc>
          <w:tcPr>
            <w:tcW w:w="1134" w:type="dxa"/>
            <w:gridSpan w:val="2"/>
          </w:tcPr>
          <w:p w:rsidR="00605BBF" w:rsidRDefault="00605BBF" w:rsidP="00DC2149">
            <w:r>
              <w:t>КOM</w:t>
            </w:r>
          </w:p>
        </w:tc>
        <w:tc>
          <w:tcPr>
            <w:tcW w:w="1418" w:type="dxa"/>
          </w:tcPr>
          <w:p w:rsidR="00605BBF" w:rsidRPr="00E27495" w:rsidRDefault="00605BBF" w:rsidP="00DC2149">
            <w:pPr>
              <w:spacing w:after="0" w:line="240" w:lineRule="auto"/>
              <w:rPr>
                <w:rFonts w:eastAsia="Times New Roman"/>
                <w:szCs w:val="24"/>
                <w:lang w:val="sr-Cyrl-CS"/>
              </w:rPr>
            </w:pPr>
          </w:p>
        </w:tc>
        <w:tc>
          <w:tcPr>
            <w:tcW w:w="1559" w:type="dxa"/>
          </w:tcPr>
          <w:p w:rsidR="00605BBF" w:rsidRPr="00082CC9" w:rsidRDefault="00605BBF" w:rsidP="00DC2149">
            <w:pPr>
              <w:spacing w:after="0" w:line="240" w:lineRule="auto"/>
              <w:jc w:val="center"/>
              <w:rPr>
                <w:rFonts w:eastAsia="Times New Roman"/>
                <w:b/>
                <w:szCs w:val="24"/>
                <w:lang w:val="sr-Cyrl-CS"/>
              </w:rPr>
            </w:pPr>
          </w:p>
        </w:tc>
        <w:tc>
          <w:tcPr>
            <w:tcW w:w="1418" w:type="dxa"/>
            <w:shd w:val="clear" w:color="auto" w:fill="auto"/>
          </w:tcPr>
          <w:p w:rsidR="00605BBF" w:rsidRPr="00082CC9" w:rsidRDefault="00605BBF" w:rsidP="00DC2149">
            <w:pPr>
              <w:spacing w:after="0" w:line="240" w:lineRule="auto"/>
              <w:jc w:val="center"/>
              <w:rPr>
                <w:rFonts w:eastAsia="Times New Roman"/>
                <w:b/>
                <w:szCs w:val="24"/>
                <w:lang w:val="sr-Cyrl-CS"/>
              </w:rPr>
            </w:pPr>
          </w:p>
        </w:tc>
        <w:tc>
          <w:tcPr>
            <w:tcW w:w="1701" w:type="dxa"/>
            <w:shd w:val="clear" w:color="auto" w:fill="auto"/>
          </w:tcPr>
          <w:p w:rsidR="00605BBF" w:rsidRPr="00082CC9" w:rsidRDefault="00605BBF" w:rsidP="00DC2149">
            <w:pPr>
              <w:spacing w:after="0" w:line="240" w:lineRule="auto"/>
              <w:jc w:val="center"/>
              <w:rPr>
                <w:rFonts w:eastAsia="Times New Roman"/>
                <w:b/>
                <w:szCs w:val="24"/>
                <w:lang w:val="sr-Cyrl-CS"/>
              </w:rPr>
            </w:pPr>
          </w:p>
        </w:tc>
      </w:tr>
      <w:tr w:rsidR="00605BBF" w:rsidRPr="00082CC9" w:rsidTr="00DC2149">
        <w:tc>
          <w:tcPr>
            <w:tcW w:w="2269" w:type="dxa"/>
          </w:tcPr>
          <w:p w:rsidR="00605BBF" w:rsidRDefault="00605BBF" w:rsidP="00DC2149">
            <w:r>
              <w:t>ПЛAСTИЧНE ВИЛJУШКE 24/1</w:t>
            </w:r>
          </w:p>
        </w:tc>
        <w:tc>
          <w:tcPr>
            <w:tcW w:w="1134" w:type="dxa"/>
          </w:tcPr>
          <w:p w:rsidR="00605BBF" w:rsidRDefault="00605BBF" w:rsidP="00482D42">
            <w:pPr>
              <w:jc w:val="center"/>
            </w:pPr>
            <w:r>
              <w:t>10</w:t>
            </w:r>
          </w:p>
        </w:tc>
        <w:tc>
          <w:tcPr>
            <w:tcW w:w="1134" w:type="dxa"/>
            <w:gridSpan w:val="2"/>
          </w:tcPr>
          <w:p w:rsidR="00605BBF" w:rsidRDefault="00605BBF" w:rsidP="00DC2149">
            <w:r>
              <w:t>КOM</w:t>
            </w:r>
          </w:p>
        </w:tc>
        <w:tc>
          <w:tcPr>
            <w:tcW w:w="1418" w:type="dxa"/>
          </w:tcPr>
          <w:p w:rsidR="00605BBF" w:rsidRPr="00E27495" w:rsidRDefault="00605BBF" w:rsidP="00DC2149">
            <w:pPr>
              <w:spacing w:after="0" w:line="240" w:lineRule="auto"/>
              <w:rPr>
                <w:rFonts w:eastAsia="Times New Roman"/>
                <w:szCs w:val="24"/>
                <w:lang w:val="sr-Cyrl-CS"/>
              </w:rPr>
            </w:pPr>
          </w:p>
        </w:tc>
        <w:tc>
          <w:tcPr>
            <w:tcW w:w="1559" w:type="dxa"/>
          </w:tcPr>
          <w:p w:rsidR="00605BBF" w:rsidRPr="00082CC9" w:rsidRDefault="00605BBF" w:rsidP="00DC2149">
            <w:pPr>
              <w:spacing w:after="0" w:line="240" w:lineRule="auto"/>
              <w:jc w:val="center"/>
              <w:rPr>
                <w:rFonts w:eastAsia="Times New Roman"/>
                <w:b/>
                <w:szCs w:val="24"/>
                <w:lang w:val="sr-Cyrl-CS"/>
              </w:rPr>
            </w:pPr>
          </w:p>
        </w:tc>
        <w:tc>
          <w:tcPr>
            <w:tcW w:w="1418" w:type="dxa"/>
            <w:shd w:val="clear" w:color="auto" w:fill="auto"/>
          </w:tcPr>
          <w:p w:rsidR="00605BBF" w:rsidRPr="00082CC9" w:rsidRDefault="00605BBF" w:rsidP="00DC2149">
            <w:pPr>
              <w:spacing w:after="0" w:line="240" w:lineRule="auto"/>
              <w:jc w:val="center"/>
              <w:rPr>
                <w:rFonts w:eastAsia="Times New Roman"/>
                <w:b/>
                <w:szCs w:val="24"/>
                <w:lang w:val="sr-Cyrl-CS"/>
              </w:rPr>
            </w:pPr>
          </w:p>
        </w:tc>
        <w:tc>
          <w:tcPr>
            <w:tcW w:w="1701" w:type="dxa"/>
            <w:shd w:val="clear" w:color="auto" w:fill="auto"/>
          </w:tcPr>
          <w:p w:rsidR="00605BBF" w:rsidRPr="00082CC9" w:rsidRDefault="00605BBF" w:rsidP="00DC2149">
            <w:pPr>
              <w:spacing w:after="0" w:line="240" w:lineRule="auto"/>
              <w:jc w:val="center"/>
              <w:rPr>
                <w:rFonts w:eastAsia="Times New Roman"/>
                <w:b/>
                <w:szCs w:val="24"/>
                <w:lang w:val="sr-Cyrl-CS"/>
              </w:rPr>
            </w:pPr>
          </w:p>
        </w:tc>
      </w:tr>
      <w:tr w:rsidR="00605BBF" w:rsidRPr="00082CC9" w:rsidTr="00DC2149">
        <w:tc>
          <w:tcPr>
            <w:tcW w:w="2269" w:type="dxa"/>
          </w:tcPr>
          <w:p w:rsidR="00605BBF" w:rsidRDefault="00605BBF" w:rsidP="00DC2149">
            <w:r>
              <w:t>ПЛAСTИЧНE НOЖEВИ 10/1</w:t>
            </w:r>
          </w:p>
        </w:tc>
        <w:tc>
          <w:tcPr>
            <w:tcW w:w="1134" w:type="dxa"/>
          </w:tcPr>
          <w:p w:rsidR="00605BBF" w:rsidRDefault="00605BBF" w:rsidP="00482D42">
            <w:pPr>
              <w:jc w:val="center"/>
            </w:pPr>
            <w:r>
              <w:t>15</w:t>
            </w:r>
          </w:p>
        </w:tc>
        <w:tc>
          <w:tcPr>
            <w:tcW w:w="1134" w:type="dxa"/>
            <w:gridSpan w:val="2"/>
          </w:tcPr>
          <w:p w:rsidR="00605BBF" w:rsidRDefault="00605BBF" w:rsidP="00DC2149">
            <w:r>
              <w:t>КOM</w:t>
            </w:r>
          </w:p>
        </w:tc>
        <w:tc>
          <w:tcPr>
            <w:tcW w:w="1418" w:type="dxa"/>
          </w:tcPr>
          <w:p w:rsidR="00605BBF" w:rsidRPr="00E27495" w:rsidRDefault="00605BBF" w:rsidP="00DC2149">
            <w:pPr>
              <w:spacing w:after="0" w:line="240" w:lineRule="auto"/>
              <w:rPr>
                <w:rFonts w:eastAsia="Times New Roman"/>
                <w:szCs w:val="24"/>
                <w:lang w:val="sr-Cyrl-CS"/>
              </w:rPr>
            </w:pPr>
          </w:p>
        </w:tc>
        <w:tc>
          <w:tcPr>
            <w:tcW w:w="1559" w:type="dxa"/>
          </w:tcPr>
          <w:p w:rsidR="00605BBF" w:rsidRPr="00082CC9" w:rsidRDefault="00605BBF" w:rsidP="00DC2149">
            <w:pPr>
              <w:spacing w:after="0" w:line="240" w:lineRule="auto"/>
              <w:jc w:val="center"/>
              <w:rPr>
                <w:rFonts w:eastAsia="Times New Roman"/>
                <w:b/>
                <w:szCs w:val="24"/>
                <w:lang w:val="sr-Cyrl-CS"/>
              </w:rPr>
            </w:pPr>
          </w:p>
        </w:tc>
        <w:tc>
          <w:tcPr>
            <w:tcW w:w="1418" w:type="dxa"/>
            <w:shd w:val="clear" w:color="auto" w:fill="auto"/>
          </w:tcPr>
          <w:p w:rsidR="00605BBF" w:rsidRPr="00082CC9" w:rsidRDefault="00605BBF" w:rsidP="00DC2149">
            <w:pPr>
              <w:spacing w:after="0" w:line="240" w:lineRule="auto"/>
              <w:jc w:val="center"/>
              <w:rPr>
                <w:rFonts w:eastAsia="Times New Roman"/>
                <w:b/>
                <w:szCs w:val="24"/>
                <w:lang w:val="sr-Cyrl-CS"/>
              </w:rPr>
            </w:pPr>
          </w:p>
        </w:tc>
        <w:tc>
          <w:tcPr>
            <w:tcW w:w="1701" w:type="dxa"/>
            <w:shd w:val="clear" w:color="auto" w:fill="auto"/>
          </w:tcPr>
          <w:p w:rsidR="00605BBF" w:rsidRPr="00082CC9" w:rsidRDefault="00605BBF" w:rsidP="00DC2149">
            <w:pPr>
              <w:spacing w:after="0" w:line="240" w:lineRule="auto"/>
              <w:jc w:val="center"/>
              <w:rPr>
                <w:rFonts w:eastAsia="Times New Roman"/>
                <w:b/>
                <w:szCs w:val="24"/>
                <w:lang w:val="sr-Cyrl-CS"/>
              </w:rPr>
            </w:pPr>
          </w:p>
        </w:tc>
      </w:tr>
      <w:tr w:rsidR="00605BBF" w:rsidRPr="00082CC9" w:rsidTr="00DC2149">
        <w:tc>
          <w:tcPr>
            <w:tcW w:w="2269" w:type="dxa"/>
          </w:tcPr>
          <w:p w:rsidR="00605BBF" w:rsidRDefault="00605BBF" w:rsidP="00DC2149">
            <w:r>
              <w:t>КAРTOНСКE TAЦНE ВEЛ. БР.2</w:t>
            </w:r>
          </w:p>
        </w:tc>
        <w:tc>
          <w:tcPr>
            <w:tcW w:w="1134" w:type="dxa"/>
          </w:tcPr>
          <w:p w:rsidR="00605BBF" w:rsidRDefault="00605BBF" w:rsidP="00482D42">
            <w:pPr>
              <w:jc w:val="center"/>
            </w:pPr>
            <w:r>
              <w:t>20</w:t>
            </w:r>
          </w:p>
        </w:tc>
        <w:tc>
          <w:tcPr>
            <w:tcW w:w="1134" w:type="dxa"/>
            <w:gridSpan w:val="2"/>
          </w:tcPr>
          <w:p w:rsidR="00605BBF" w:rsidRDefault="00605BBF" w:rsidP="00DC2149">
            <w:r>
              <w:t>КOM</w:t>
            </w:r>
          </w:p>
        </w:tc>
        <w:tc>
          <w:tcPr>
            <w:tcW w:w="1418" w:type="dxa"/>
          </w:tcPr>
          <w:p w:rsidR="00605BBF" w:rsidRPr="00E27495" w:rsidRDefault="00605BBF" w:rsidP="00DC2149">
            <w:pPr>
              <w:spacing w:after="0" w:line="240" w:lineRule="auto"/>
              <w:rPr>
                <w:rFonts w:eastAsia="Times New Roman"/>
                <w:szCs w:val="24"/>
                <w:lang w:val="sr-Cyrl-CS"/>
              </w:rPr>
            </w:pPr>
          </w:p>
        </w:tc>
        <w:tc>
          <w:tcPr>
            <w:tcW w:w="1559" w:type="dxa"/>
          </w:tcPr>
          <w:p w:rsidR="00605BBF" w:rsidRPr="00082CC9" w:rsidRDefault="00605BBF" w:rsidP="00DC2149">
            <w:pPr>
              <w:spacing w:after="0" w:line="240" w:lineRule="auto"/>
              <w:jc w:val="center"/>
              <w:rPr>
                <w:rFonts w:eastAsia="Times New Roman"/>
                <w:b/>
                <w:szCs w:val="24"/>
                <w:lang w:val="sr-Cyrl-CS"/>
              </w:rPr>
            </w:pPr>
          </w:p>
        </w:tc>
        <w:tc>
          <w:tcPr>
            <w:tcW w:w="1418" w:type="dxa"/>
            <w:shd w:val="clear" w:color="auto" w:fill="auto"/>
          </w:tcPr>
          <w:p w:rsidR="00605BBF" w:rsidRPr="00082CC9" w:rsidRDefault="00605BBF" w:rsidP="00DC2149">
            <w:pPr>
              <w:spacing w:after="0" w:line="240" w:lineRule="auto"/>
              <w:jc w:val="center"/>
              <w:rPr>
                <w:rFonts w:eastAsia="Times New Roman"/>
                <w:b/>
                <w:szCs w:val="24"/>
                <w:lang w:val="sr-Cyrl-CS"/>
              </w:rPr>
            </w:pPr>
          </w:p>
        </w:tc>
        <w:tc>
          <w:tcPr>
            <w:tcW w:w="1701" w:type="dxa"/>
            <w:shd w:val="clear" w:color="auto" w:fill="auto"/>
          </w:tcPr>
          <w:p w:rsidR="00605BBF" w:rsidRPr="00082CC9" w:rsidRDefault="00605BBF" w:rsidP="00DC2149">
            <w:pPr>
              <w:spacing w:after="0" w:line="240" w:lineRule="auto"/>
              <w:jc w:val="center"/>
              <w:rPr>
                <w:rFonts w:eastAsia="Times New Roman"/>
                <w:b/>
                <w:szCs w:val="24"/>
                <w:lang w:val="sr-Cyrl-CS"/>
              </w:rPr>
            </w:pPr>
          </w:p>
        </w:tc>
      </w:tr>
      <w:tr w:rsidR="00605BBF" w:rsidRPr="00082CC9" w:rsidTr="00DC2149">
        <w:tc>
          <w:tcPr>
            <w:tcW w:w="2269" w:type="dxa"/>
          </w:tcPr>
          <w:p w:rsidR="00605BBF" w:rsidRPr="00953B25" w:rsidRDefault="00605BBF" w:rsidP="00DC2149">
            <w:pPr>
              <w:rPr>
                <w:lang w:val="sr-Latn-CS"/>
              </w:rPr>
            </w:pPr>
            <w:r>
              <w:rPr>
                <w:lang w:val="sr-Latn-CS"/>
              </w:rPr>
              <w:lastRenderedPageBreak/>
              <w:t>ЛOПATИЦA+ЧETКA,MAЛA,ПЛAСTИЧНA</w:t>
            </w:r>
          </w:p>
        </w:tc>
        <w:tc>
          <w:tcPr>
            <w:tcW w:w="1134" w:type="dxa"/>
          </w:tcPr>
          <w:p w:rsidR="00605BBF" w:rsidRDefault="00605BBF" w:rsidP="00482D42">
            <w:pPr>
              <w:jc w:val="center"/>
            </w:pPr>
            <w:r>
              <w:t>5</w:t>
            </w:r>
          </w:p>
        </w:tc>
        <w:tc>
          <w:tcPr>
            <w:tcW w:w="1134" w:type="dxa"/>
            <w:gridSpan w:val="2"/>
          </w:tcPr>
          <w:p w:rsidR="00605BBF" w:rsidRDefault="00605BBF" w:rsidP="00DC2149">
            <w:r>
              <w:t>КOM</w:t>
            </w:r>
          </w:p>
        </w:tc>
        <w:tc>
          <w:tcPr>
            <w:tcW w:w="1418" w:type="dxa"/>
          </w:tcPr>
          <w:p w:rsidR="00605BBF" w:rsidRPr="00E27495" w:rsidRDefault="00605BBF" w:rsidP="00DC2149">
            <w:pPr>
              <w:spacing w:after="0" w:line="240" w:lineRule="auto"/>
              <w:rPr>
                <w:rFonts w:eastAsia="Times New Roman"/>
                <w:szCs w:val="24"/>
                <w:lang w:val="sr-Cyrl-CS"/>
              </w:rPr>
            </w:pPr>
          </w:p>
        </w:tc>
        <w:tc>
          <w:tcPr>
            <w:tcW w:w="1559" w:type="dxa"/>
          </w:tcPr>
          <w:p w:rsidR="00605BBF" w:rsidRPr="00082CC9" w:rsidRDefault="00605BBF" w:rsidP="00DC2149">
            <w:pPr>
              <w:spacing w:after="0" w:line="240" w:lineRule="auto"/>
              <w:jc w:val="center"/>
              <w:rPr>
                <w:rFonts w:eastAsia="Times New Roman"/>
                <w:b/>
                <w:szCs w:val="24"/>
                <w:lang w:val="sr-Cyrl-CS"/>
              </w:rPr>
            </w:pPr>
          </w:p>
        </w:tc>
        <w:tc>
          <w:tcPr>
            <w:tcW w:w="1418" w:type="dxa"/>
            <w:shd w:val="clear" w:color="auto" w:fill="auto"/>
          </w:tcPr>
          <w:p w:rsidR="00605BBF" w:rsidRPr="00082CC9" w:rsidRDefault="00605BBF" w:rsidP="00DC2149">
            <w:pPr>
              <w:spacing w:after="0" w:line="240" w:lineRule="auto"/>
              <w:jc w:val="center"/>
              <w:rPr>
                <w:rFonts w:eastAsia="Times New Roman"/>
                <w:b/>
                <w:szCs w:val="24"/>
                <w:lang w:val="sr-Cyrl-CS"/>
              </w:rPr>
            </w:pPr>
          </w:p>
        </w:tc>
        <w:tc>
          <w:tcPr>
            <w:tcW w:w="1701" w:type="dxa"/>
            <w:shd w:val="clear" w:color="auto" w:fill="auto"/>
          </w:tcPr>
          <w:p w:rsidR="00605BBF" w:rsidRPr="00082CC9" w:rsidRDefault="00605BBF"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pPr>
              <w:spacing w:after="0" w:line="240" w:lineRule="auto"/>
              <w:rPr>
                <w:rFonts w:eastAsia="Times New Roman"/>
                <w:lang w:val="sr-Cyrl-CS"/>
              </w:rPr>
            </w:pPr>
            <w:r>
              <w:rPr>
                <w:rFonts w:eastAsia="Times New Roman"/>
                <w:lang w:val="sr-Cyrl-CS"/>
              </w:rPr>
              <w:t>Трошкови превоза</w:t>
            </w:r>
          </w:p>
          <w:p w:rsidR="006B3273" w:rsidRPr="00F10E0E" w:rsidRDefault="006B3273" w:rsidP="00DC2149">
            <w:pPr>
              <w:spacing w:after="0" w:line="240" w:lineRule="auto"/>
              <w:rPr>
                <w:rFonts w:eastAsia="Times New Roman"/>
                <w:lang w:val="sr-Cyrl-CS"/>
              </w:rPr>
            </w:pPr>
          </w:p>
        </w:tc>
        <w:tc>
          <w:tcPr>
            <w:tcW w:w="1134" w:type="dxa"/>
          </w:tcPr>
          <w:p w:rsidR="006B3273" w:rsidRDefault="006B3273" w:rsidP="00DC2149">
            <w:pPr>
              <w:spacing w:after="0" w:line="240" w:lineRule="auto"/>
              <w:jc w:val="center"/>
              <w:rPr>
                <w:rFonts w:eastAsia="Times New Roman"/>
                <w:b/>
                <w:bCs/>
                <w:szCs w:val="24"/>
                <w:lang w:val="sr-Cyrl-CS"/>
              </w:rPr>
            </w:pPr>
          </w:p>
        </w:tc>
        <w:tc>
          <w:tcPr>
            <w:tcW w:w="1134" w:type="dxa"/>
            <w:gridSpan w:val="2"/>
          </w:tcPr>
          <w:p w:rsidR="006B3273" w:rsidRDefault="006B3273" w:rsidP="00DC2149">
            <w:pPr>
              <w:spacing w:after="0" w:line="240" w:lineRule="auto"/>
              <w:jc w:val="center"/>
              <w:rPr>
                <w:rFonts w:eastAsia="Times New Roman"/>
                <w:b/>
                <w:bCs/>
                <w:szCs w:val="24"/>
                <w:lang w:val="sr-Cyrl-CS"/>
              </w:rPr>
            </w:pP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rPr>
          <w:trHeight w:val="683"/>
        </w:trPr>
        <w:tc>
          <w:tcPr>
            <w:tcW w:w="2269" w:type="dxa"/>
          </w:tcPr>
          <w:p w:rsidR="006B3273" w:rsidRDefault="006B3273" w:rsidP="00DC2149">
            <w:pPr>
              <w:spacing w:after="0" w:line="240" w:lineRule="auto"/>
              <w:rPr>
                <w:rFonts w:eastAsia="Times New Roman"/>
                <w:lang w:val="sr-Cyrl-CS"/>
              </w:rPr>
            </w:pPr>
            <w:r>
              <w:rPr>
                <w:rFonts w:eastAsia="Times New Roman"/>
                <w:lang w:val="sr-Cyrl-CS"/>
              </w:rPr>
              <w:t>Остало:-</w:t>
            </w:r>
          </w:p>
          <w:p w:rsidR="006B3273" w:rsidRDefault="006B3273" w:rsidP="00DC2149">
            <w:pPr>
              <w:spacing w:after="0" w:line="240" w:lineRule="auto"/>
              <w:rPr>
                <w:rFonts w:eastAsia="Times New Roman"/>
                <w:lang w:val="sr-Cyrl-CS"/>
              </w:rPr>
            </w:pPr>
            <w:r>
              <w:rPr>
                <w:rFonts w:eastAsia="Times New Roman"/>
                <w:lang w:val="sr-Cyrl-CS"/>
              </w:rPr>
              <w:t xml:space="preserve">             -</w:t>
            </w:r>
          </w:p>
          <w:p w:rsidR="006B3273" w:rsidRDefault="006B3273" w:rsidP="00DC2149">
            <w:pPr>
              <w:spacing w:after="0" w:line="240" w:lineRule="auto"/>
              <w:rPr>
                <w:rFonts w:eastAsia="Times New Roman"/>
                <w:lang w:val="sr-Cyrl-CS"/>
              </w:rPr>
            </w:pPr>
            <w:r>
              <w:rPr>
                <w:rFonts w:eastAsia="Times New Roman"/>
                <w:lang w:val="sr-Cyrl-CS"/>
              </w:rPr>
              <w:t xml:space="preserve">             -</w:t>
            </w:r>
          </w:p>
        </w:tc>
        <w:tc>
          <w:tcPr>
            <w:tcW w:w="1134" w:type="dxa"/>
          </w:tcPr>
          <w:p w:rsidR="006B3273" w:rsidRDefault="006B3273" w:rsidP="00DC2149">
            <w:pPr>
              <w:spacing w:after="0" w:line="240" w:lineRule="auto"/>
              <w:jc w:val="center"/>
              <w:rPr>
                <w:rFonts w:eastAsia="Times New Roman"/>
                <w:b/>
                <w:bCs/>
                <w:szCs w:val="24"/>
                <w:lang w:val="sr-Cyrl-CS"/>
              </w:rPr>
            </w:pPr>
          </w:p>
        </w:tc>
        <w:tc>
          <w:tcPr>
            <w:tcW w:w="1134" w:type="dxa"/>
            <w:gridSpan w:val="2"/>
          </w:tcPr>
          <w:p w:rsidR="006B3273" w:rsidRDefault="006B3273" w:rsidP="00DC2149">
            <w:pPr>
              <w:spacing w:after="0" w:line="240" w:lineRule="auto"/>
              <w:jc w:val="center"/>
              <w:rPr>
                <w:rFonts w:eastAsia="Times New Roman"/>
                <w:b/>
                <w:bCs/>
                <w:szCs w:val="24"/>
                <w:lang w:val="sr-Cyrl-CS"/>
              </w:rPr>
            </w:pP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r w:rsidR="006B3273" w:rsidRPr="00082CC9" w:rsidTr="00DC2149">
        <w:tc>
          <w:tcPr>
            <w:tcW w:w="2269" w:type="dxa"/>
          </w:tcPr>
          <w:p w:rsidR="006B3273" w:rsidRDefault="006B3273" w:rsidP="00DC2149">
            <w:pPr>
              <w:spacing w:after="0" w:line="240" w:lineRule="auto"/>
              <w:rPr>
                <w:rFonts w:eastAsia="Times New Roman"/>
                <w:lang w:val="sr-Cyrl-CS"/>
              </w:rPr>
            </w:pPr>
            <w:r>
              <w:rPr>
                <w:rFonts w:eastAsia="Times New Roman"/>
                <w:lang w:val="sr-Cyrl-CS"/>
              </w:rPr>
              <w:t>Укупно:</w:t>
            </w:r>
          </w:p>
          <w:p w:rsidR="006B3273" w:rsidRPr="00F10E0E" w:rsidRDefault="006B3273" w:rsidP="00DC2149">
            <w:pPr>
              <w:spacing w:after="0" w:line="240" w:lineRule="auto"/>
              <w:rPr>
                <w:rFonts w:eastAsia="Times New Roman"/>
                <w:lang w:val="sr-Cyrl-CS"/>
              </w:rPr>
            </w:pPr>
          </w:p>
        </w:tc>
        <w:tc>
          <w:tcPr>
            <w:tcW w:w="1134" w:type="dxa"/>
          </w:tcPr>
          <w:p w:rsidR="006B3273" w:rsidRDefault="006B3273" w:rsidP="00DC2149">
            <w:pPr>
              <w:spacing w:after="0" w:line="240" w:lineRule="auto"/>
              <w:jc w:val="center"/>
              <w:rPr>
                <w:rFonts w:eastAsia="Times New Roman"/>
                <w:b/>
                <w:bCs/>
                <w:szCs w:val="24"/>
                <w:lang w:val="sr-Cyrl-CS"/>
              </w:rPr>
            </w:pPr>
          </w:p>
        </w:tc>
        <w:tc>
          <w:tcPr>
            <w:tcW w:w="1134" w:type="dxa"/>
            <w:gridSpan w:val="2"/>
          </w:tcPr>
          <w:p w:rsidR="006B3273" w:rsidRDefault="006B3273" w:rsidP="00DC2149">
            <w:pPr>
              <w:spacing w:after="0" w:line="240" w:lineRule="auto"/>
              <w:jc w:val="center"/>
              <w:rPr>
                <w:rFonts w:eastAsia="Times New Roman"/>
                <w:b/>
                <w:bCs/>
                <w:szCs w:val="24"/>
                <w:lang w:val="sr-Cyrl-CS"/>
              </w:rPr>
            </w:pPr>
          </w:p>
        </w:tc>
        <w:tc>
          <w:tcPr>
            <w:tcW w:w="1418" w:type="dxa"/>
          </w:tcPr>
          <w:p w:rsidR="006B3273" w:rsidRPr="00E27495" w:rsidRDefault="006B3273" w:rsidP="00DC2149">
            <w:pPr>
              <w:spacing w:after="0" w:line="240" w:lineRule="auto"/>
              <w:rPr>
                <w:rFonts w:eastAsia="Times New Roman"/>
                <w:szCs w:val="24"/>
                <w:lang w:val="sr-Cyrl-CS"/>
              </w:rPr>
            </w:pPr>
          </w:p>
        </w:tc>
        <w:tc>
          <w:tcPr>
            <w:tcW w:w="1559" w:type="dxa"/>
          </w:tcPr>
          <w:p w:rsidR="006B3273" w:rsidRPr="00082CC9" w:rsidRDefault="006B3273" w:rsidP="00DC2149">
            <w:pPr>
              <w:spacing w:after="0" w:line="240" w:lineRule="auto"/>
              <w:jc w:val="center"/>
              <w:rPr>
                <w:rFonts w:eastAsia="Times New Roman"/>
                <w:b/>
                <w:szCs w:val="24"/>
                <w:lang w:val="sr-Cyrl-CS"/>
              </w:rPr>
            </w:pPr>
          </w:p>
        </w:tc>
        <w:tc>
          <w:tcPr>
            <w:tcW w:w="1418" w:type="dxa"/>
            <w:shd w:val="clear" w:color="auto" w:fill="auto"/>
          </w:tcPr>
          <w:p w:rsidR="006B3273" w:rsidRPr="00082CC9" w:rsidRDefault="006B3273" w:rsidP="00DC2149">
            <w:pPr>
              <w:spacing w:after="0" w:line="240" w:lineRule="auto"/>
              <w:jc w:val="center"/>
              <w:rPr>
                <w:rFonts w:eastAsia="Times New Roman"/>
                <w:b/>
                <w:szCs w:val="24"/>
                <w:lang w:val="sr-Cyrl-CS"/>
              </w:rPr>
            </w:pPr>
          </w:p>
        </w:tc>
        <w:tc>
          <w:tcPr>
            <w:tcW w:w="1701" w:type="dxa"/>
            <w:shd w:val="clear" w:color="auto" w:fill="auto"/>
          </w:tcPr>
          <w:p w:rsidR="006B3273" w:rsidRPr="00082CC9" w:rsidRDefault="006B3273" w:rsidP="00DC2149">
            <w:pPr>
              <w:spacing w:after="0" w:line="240" w:lineRule="auto"/>
              <w:jc w:val="center"/>
              <w:rPr>
                <w:rFonts w:eastAsia="Times New Roman"/>
                <w:b/>
                <w:szCs w:val="24"/>
                <w:lang w:val="sr-Cyrl-CS"/>
              </w:rPr>
            </w:pPr>
          </w:p>
        </w:tc>
      </w:tr>
    </w:tbl>
    <w:p w:rsidR="0073772C" w:rsidRDefault="0073772C" w:rsidP="0073772C">
      <w:r>
        <w:t>Понуђач попуњава према следећем упутству:</w:t>
      </w:r>
    </w:p>
    <w:p w:rsidR="0073772C" w:rsidRDefault="0073772C" w:rsidP="0073772C">
      <w:pPr>
        <w:numPr>
          <w:ilvl w:val="0"/>
          <w:numId w:val="29"/>
        </w:numPr>
      </w:pPr>
      <w:r>
        <w:t>колона 4 уписати јединичну цену без ПДВ-а</w:t>
      </w:r>
    </w:p>
    <w:p w:rsidR="0073772C" w:rsidRDefault="0073772C" w:rsidP="0073772C">
      <w:pPr>
        <w:numPr>
          <w:ilvl w:val="0"/>
          <w:numId w:val="29"/>
        </w:numPr>
      </w:pPr>
      <w:r>
        <w:t>колона 5 уписати јединичну цену са ПДВ-ом</w:t>
      </w:r>
    </w:p>
    <w:p w:rsidR="0073772C" w:rsidRDefault="0073772C" w:rsidP="0073772C">
      <w:pPr>
        <w:numPr>
          <w:ilvl w:val="0"/>
          <w:numId w:val="29"/>
        </w:numPr>
      </w:pPr>
      <w:r>
        <w:t>колона 6 уписати укупну вреднос</w:t>
      </w:r>
      <w:r>
        <w:rPr>
          <w:lang w:val="sr-Cyrl-CS"/>
        </w:rPr>
        <w:t>т</w:t>
      </w:r>
      <w:r>
        <w:t xml:space="preserve"> без ПДВ-а</w:t>
      </w:r>
    </w:p>
    <w:p w:rsidR="0073772C" w:rsidRDefault="0073772C" w:rsidP="0073772C">
      <w:pPr>
        <w:numPr>
          <w:ilvl w:val="0"/>
          <w:numId w:val="29"/>
        </w:numPr>
      </w:pPr>
      <w:r>
        <w:t>колона 7 уписати укупну вредност са ПДВ-ом</w:t>
      </w:r>
    </w:p>
    <w:p w:rsidR="0073772C" w:rsidRDefault="0073772C" w:rsidP="0073772C">
      <w:pPr>
        <w:ind w:left="720"/>
      </w:pP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p>
    <w:p w:rsidR="0073772C" w:rsidRPr="00C34D2F" w:rsidRDefault="0073772C" w:rsidP="0073772C">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73772C" w:rsidRPr="00C34D2F" w:rsidRDefault="0073772C" w:rsidP="0073772C">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73772C" w:rsidRPr="00E01B23" w:rsidRDefault="0073772C" w:rsidP="0073772C">
      <w:pPr>
        <w:rPr>
          <w:b/>
        </w:rPr>
      </w:pPr>
    </w:p>
    <w:p w:rsidR="0073772C" w:rsidRDefault="0073772C"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6B3273" w:rsidRDefault="006B3273" w:rsidP="0073772C">
      <w:pPr>
        <w:jc w:val="center"/>
        <w:rPr>
          <w:b/>
          <w:lang w:val="sr-Cyrl-CS"/>
        </w:rPr>
      </w:pPr>
    </w:p>
    <w:p w:rsidR="0073772C" w:rsidRPr="00A70C15" w:rsidRDefault="0073772C" w:rsidP="0073772C">
      <w:pPr>
        <w:rPr>
          <w:rFonts w:ascii="Times New Roman" w:hAnsi="Times New Roman" w:cs="Times New Roman"/>
          <w:b/>
          <w:sz w:val="24"/>
          <w:szCs w:val="24"/>
          <w:lang w:val="sr-Cyrl-CS"/>
        </w:rPr>
      </w:pPr>
    </w:p>
    <w:p w:rsidR="0073772C" w:rsidRPr="00A70C15" w:rsidRDefault="0073772C" w:rsidP="0073772C">
      <w:pPr>
        <w:numPr>
          <w:ilvl w:val="0"/>
          <w:numId w:val="27"/>
        </w:numPr>
        <w:jc w:val="center"/>
        <w:rPr>
          <w:rFonts w:ascii="Times New Roman" w:hAnsi="Times New Roman" w:cs="Times New Roman"/>
          <w:b/>
          <w:i/>
          <w:color w:val="4F81BD"/>
          <w:sz w:val="24"/>
          <w:szCs w:val="24"/>
        </w:rPr>
      </w:pPr>
      <w:r w:rsidRPr="00A70C15">
        <w:rPr>
          <w:rFonts w:ascii="Times New Roman" w:hAnsi="Times New Roman" w:cs="Times New Roman"/>
          <w:b/>
          <w:i/>
          <w:color w:val="4F81BD"/>
          <w:sz w:val="24"/>
          <w:szCs w:val="24"/>
        </w:rPr>
        <w:lastRenderedPageBreak/>
        <w:t>ОБРАЗАЦ ТРОШКОВА ПРИПРЕМЕ</w:t>
      </w:r>
    </w:p>
    <w:p w:rsidR="0073772C" w:rsidRPr="00A70C15" w:rsidRDefault="0073772C" w:rsidP="0073772C">
      <w:pPr>
        <w:jc w:val="center"/>
        <w:rPr>
          <w:rFonts w:ascii="Times New Roman" w:hAnsi="Times New Roman" w:cs="Times New Roman"/>
          <w:sz w:val="24"/>
          <w:szCs w:val="24"/>
        </w:rPr>
      </w:pPr>
    </w:p>
    <w:p w:rsidR="0073772C" w:rsidRPr="00A70C15" w:rsidRDefault="0073772C" w:rsidP="0073772C">
      <w:pPr>
        <w:rPr>
          <w:rFonts w:ascii="Times New Roman" w:hAnsi="Times New Roman" w:cs="Times New Roman"/>
          <w:sz w:val="24"/>
          <w:szCs w:val="24"/>
        </w:rPr>
      </w:pPr>
      <w:r w:rsidRPr="00A70C15">
        <w:rPr>
          <w:rFonts w:ascii="Times New Roman" w:hAnsi="Times New Roman" w:cs="Times New Roman"/>
          <w:sz w:val="24"/>
          <w:szCs w:val="24"/>
        </w:rPr>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73772C" w:rsidRPr="00A70C15" w:rsidRDefault="0073772C" w:rsidP="0073772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73772C" w:rsidRPr="00A70C15" w:rsidTr="003C446B">
        <w:tc>
          <w:tcPr>
            <w:tcW w:w="4788" w:type="dxa"/>
            <w:shd w:val="clear" w:color="auto" w:fill="auto"/>
          </w:tcPr>
          <w:p w:rsidR="0073772C" w:rsidRPr="00A70C15" w:rsidRDefault="0073772C" w:rsidP="003C446B">
            <w:pPr>
              <w:jc w:val="center"/>
              <w:rPr>
                <w:rFonts w:ascii="Times New Roman" w:hAnsi="Times New Roman" w:cs="Times New Roman"/>
                <w:sz w:val="24"/>
                <w:szCs w:val="24"/>
              </w:rPr>
            </w:pPr>
          </w:p>
          <w:p w:rsidR="0073772C" w:rsidRPr="00A70C15" w:rsidRDefault="0073772C" w:rsidP="003C446B">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73772C" w:rsidRPr="00A70C15" w:rsidRDefault="0073772C" w:rsidP="003C446B">
            <w:pPr>
              <w:jc w:val="center"/>
              <w:rPr>
                <w:rFonts w:ascii="Times New Roman" w:hAnsi="Times New Roman" w:cs="Times New Roman"/>
                <w:sz w:val="24"/>
                <w:szCs w:val="24"/>
                <w:highlight w:val="yellow"/>
              </w:rPr>
            </w:pPr>
          </w:p>
          <w:p w:rsidR="0073772C" w:rsidRPr="00A70C15" w:rsidRDefault="0073772C" w:rsidP="003C446B">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r w:rsidR="0073772C" w:rsidRPr="00A70C15" w:rsidTr="003C446B">
        <w:tc>
          <w:tcPr>
            <w:tcW w:w="4788" w:type="dxa"/>
            <w:shd w:val="clear" w:color="auto" w:fill="auto"/>
          </w:tcPr>
          <w:p w:rsidR="0073772C" w:rsidRPr="00A70C15" w:rsidRDefault="0073772C" w:rsidP="003C446B">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73772C" w:rsidRPr="00A70C15" w:rsidRDefault="0073772C" w:rsidP="003C446B">
            <w:pPr>
              <w:rPr>
                <w:rFonts w:ascii="Times New Roman" w:hAnsi="Times New Roman" w:cs="Times New Roman"/>
                <w:sz w:val="24"/>
                <w:szCs w:val="24"/>
                <w:highlight w:val="yellow"/>
              </w:rPr>
            </w:pPr>
          </w:p>
        </w:tc>
      </w:tr>
    </w:tbl>
    <w:p w:rsidR="0073772C" w:rsidRPr="00A70C15" w:rsidRDefault="0073772C" w:rsidP="0073772C">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73772C" w:rsidRPr="00A70C15" w:rsidRDefault="0073772C" w:rsidP="0073772C">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73772C" w:rsidRPr="00A70C15" w:rsidRDefault="0073772C" w:rsidP="0073772C">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73772C" w:rsidRPr="00A70C15" w:rsidRDefault="0073772C" w:rsidP="0073772C">
      <w:pPr>
        <w:rPr>
          <w:rFonts w:ascii="Times New Roman" w:hAnsi="Times New Roman" w:cs="Times New Roman"/>
          <w:sz w:val="24"/>
          <w:szCs w:val="24"/>
        </w:rPr>
      </w:pPr>
    </w:p>
    <w:p w:rsidR="0073772C" w:rsidRPr="00A70C15" w:rsidRDefault="0073772C" w:rsidP="0073772C">
      <w:pPr>
        <w:rPr>
          <w:rFonts w:ascii="Times New Roman" w:hAnsi="Times New Roman" w:cs="Times New Roman"/>
          <w:sz w:val="24"/>
          <w:szCs w:val="24"/>
        </w:rPr>
      </w:pPr>
    </w:p>
    <w:p w:rsidR="0073772C" w:rsidRPr="00A70C15" w:rsidRDefault="0073772C" w:rsidP="0073772C">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73772C" w:rsidRPr="00A70C15" w:rsidRDefault="0073772C" w:rsidP="0073772C">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73772C" w:rsidRDefault="0073772C" w:rsidP="0073772C">
      <w:pPr>
        <w:rPr>
          <w:rFonts w:ascii="Times New Roman" w:hAnsi="Times New Roman" w:cs="Times New Roman"/>
          <w:b/>
          <w:i/>
          <w:color w:val="3366FF"/>
          <w:sz w:val="24"/>
          <w:szCs w:val="24"/>
          <w:lang w:val="sr-Cyrl-CS"/>
        </w:rPr>
      </w:pPr>
    </w:p>
    <w:p w:rsidR="0073772C" w:rsidRPr="00A70C15" w:rsidRDefault="0073772C" w:rsidP="0073772C">
      <w:pPr>
        <w:rPr>
          <w:rFonts w:ascii="Times New Roman" w:hAnsi="Times New Roman" w:cs="Times New Roman"/>
          <w:b/>
          <w:i/>
          <w:color w:val="3366FF"/>
          <w:sz w:val="24"/>
          <w:szCs w:val="24"/>
          <w:lang w:val="sr-Cyrl-CS"/>
        </w:rPr>
      </w:pPr>
    </w:p>
    <w:p w:rsidR="00B03766" w:rsidRPr="00A70C15" w:rsidRDefault="00B03766" w:rsidP="00B03766">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21</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B03766" w:rsidRPr="00A70C15" w:rsidRDefault="00B03766" w:rsidP="00B03766">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t>О ИСПУЊЕНОСТИ УСЛОВА ИЗ ЧЛАНА 75. и 76. ЗЈН И КОНКУРСНЕ ДОКУМЕНТАЦИЈЕ</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На  основу  члана  77.  Став  4.</w:t>
      </w:r>
      <w:r>
        <w:rPr>
          <w:rFonts w:ascii="Times New Roman" w:hAnsi="Times New Roman" w:cs="Times New Roman"/>
          <w:sz w:val="24"/>
          <w:szCs w:val="24"/>
        </w:rPr>
        <w:t xml:space="preserve">  Закона  о  јавним  набавкама </w:t>
      </w:r>
      <w:r w:rsidRPr="00A70C15">
        <w:rPr>
          <w:rFonts w:ascii="Times New Roman" w:hAnsi="Times New Roman" w:cs="Times New Roman"/>
          <w:sz w:val="24"/>
          <w:szCs w:val="24"/>
        </w:rPr>
        <w:t xml:space="preserve">  под  пуном  материјалном  и  кривичном  одговорношћу,  као  овлашћени  заступник  понуђача, дајем следећу </w:t>
      </w:r>
    </w:p>
    <w:p w:rsidR="00B03766" w:rsidRPr="00A70C15" w:rsidRDefault="00B03766" w:rsidP="00B03766">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B03766" w:rsidRPr="00A70C15" w:rsidRDefault="00B03766" w:rsidP="00B03766">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B03766" w:rsidRPr="00A70C15" w:rsidRDefault="00B03766" w:rsidP="00B03766">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испуњава  све  услове  утврђене  конкурсном  документацијом  за  јавну  набавку  мале  вредности  број </w:t>
      </w:r>
      <w:r>
        <w:rPr>
          <w:rFonts w:ascii="Times New Roman" w:hAnsi="Times New Roman" w:cs="Times New Roman"/>
          <w:sz w:val="24"/>
          <w:szCs w:val="24"/>
          <w:lang w:val="sr-Cyrl-CS"/>
        </w:rPr>
        <w:t>02/2016</w:t>
      </w:r>
      <w:r w:rsidRPr="00A70C15">
        <w:rPr>
          <w:rFonts w:ascii="Times New Roman" w:hAnsi="Times New Roman" w:cs="Times New Roman"/>
          <w:sz w:val="24"/>
          <w:szCs w:val="24"/>
        </w:rPr>
        <w:t xml:space="preserve">, и то да: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03766" w:rsidRPr="00A70C15" w:rsidRDefault="00B03766" w:rsidP="00B03766">
      <w:pPr>
        <w:spacing w:after="0"/>
        <w:jc w:val="both"/>
        <w:rPr>
          <w:rFonts w:ascii="Times New Roman" w:hAnsi="Times New Roman" w:cs="Times New Roman"/>
          <w:sz w:val="24"/>
          <w:szCs w:val="24"/>
        </w:rPr>
      </w:pPr>
      <w:r>
        <w:rPr>
          <w:rFonts w:ascii="Times New Roman" w:hAnsi="Times New Roman" w:cs="Times New Roman"/>
          <w:sz w:val="24"/>
          <w:szCs w:val="24"/>
          <w:lang w:val="sr-Cyrl-CS"/>
        </w:rPr>
        <w:t>3</w:t>
      </w:r>
      <w:r w:rsidRPr="00A70C15">
        <w:rPr>
          <w:rFonts w:ascii="Times New Roman" w:hAnsi="Times New Roman" w:cs="Times New Roman"/>
          <w:sz w:val="24"/>
          <w:szCs w:val="24"/>
        </w:rPr>
        <w:t xml:space="preserve">.  да  је  измирио  доспеле  порезе,  доприносе  и  друге  јавне  дажбине  у  складу  са  прописима </w:t>
      </w:r>
    </w:p>
    <w:p w:rsidR="00B03766" w:rsidRPr="00A70C15" w:rsidRDefault="00B03766" w:rsidP="00B03766">
      <w:pPr>
        <w:spacing w:after="0"/>
        <w:jc w:val="both"/>
        <w:rPr>
          <w:rFonts w:ascii="Times New Roman" w:hAnsi="Times New Roman" w:cs="Times New Roman"/>
          <w:sz w:val="24"/>
          <w:szCs w:val="24"/>
        </w:rPr>
      </w:pPr>
      <w:r>
        <w:rPr>
          <w:rFonts w:ascii="Times New Roman" w:hAnsi="Times New Roman" w:cs="Times New Roman"/>
          <w:sz w:val="24"/>
          <w:szCs w:val="24"/>
          <w:lang w:val="sr-Cyrl-CS"/>
        </w:rPr>
        <w:t>4</w:t>
      </w:r>
      <w:r w:rsidRPr="00A70C15">
        <w:rPr>
          <w:rFonts w:ascii="Times New Roman" w:hAnsi="Times New Roman" w:cs="Times New Roman"/>
          <w:sz w:val="24"/>
          <w:szCs w:val="24"/>
        </w:rPr>
        <w:t>.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B03766" w:rsidRPr="00A70C15" w:rsidRDefault="00B03766" w:rsidP="00B03766">
      <w:pPr>
        <w:spacing w:after="0"/>
        <w:jc w:val="both"/>
        <w:rPr>
          <w:rFonts w:ascii="Times New Roman" w:hAnsi="Times New Roman" w:cs="Times New Roman"/>
          <w:sz w:val="24"/>
          <w:szCs w:val="24"/>
        </w:rPr>
      </w:pPr>
    </w:p>
    <w:p w:rsidR="00B03766"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Pr>
          <w:rFonts w:ascii="Times New Roman" w:hAnsi="Times New Roman" w:cs="Times New Roman"/>
          <w:sz w:val="24"/>
          <w:szCs w:val="24"/>
          <w:lang w:val="sr-Cyrl-CS"/>
        </w:rPr>
        <w:t>лица</w:t>
      </w:r>
    </w:p>
    <w:p w:rsidR="00B03766" w:rsidRPr="00A70C15" w:rsidRDefault="00B03766" w:rsidP="00B03766">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                              М.П.                                     ________________________</w:t>
      </w:r>
    </w:p>
    <w:p w:rsidR="00B03766" w:rsidRPr="00A70C15" w:rsidRDefault="00B03766" w:rsidP="00B03766">
      <w:pPr>
        <w:spacing w:after="0"/>
        <w:jc w:val="both"/>
        <w:rPr>
          <w:rFonts w:ascii="Times New Roman" w:hAnsi="Times New Roman" w:cs="Times New Roman"/>
          <w:sz w:val="24"/>
          <w:szCs w:val="24"/>
        </w:rPr>
      </w:pPr>
    </w:p>
    <w:p w:rsidR="00B03766" w:rsidRPr="00A70C15" w:rsidRDefault="00B03766" w:rsidP="00B03766">
      <w:pPr>
        <w:spacing w:after="0"/>
        <w:jc w:val="both"/>
        <w:rPr>
          <w:rFonts w:ascii="Times New Roman" w:hAnsi="Times New Roman" w:cs="Times New Roman"/>
          <w:sz w:val="24"/>
          <w:szCs w:val="24"/>
        </w:rPr>
      </w:pP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B03766" w:rsidRDefault="00B03766" w:rsidP="00B03766">
      <w:pPr>
        <w:spacing w:after="0"/>
        <w:jc w:val="both"/>
        <w:rPr>
          <w:rFonts w:ascii="Times New Roman" w:hAnsi="Times New Roman" w:cs="Times New Roman"/>
          <w:sz w:val="24"/>
          <w:szCs w:val="24"/>
          <w:lang w:val="sr-Cyrl-CS"/>
        </w:rPr>
      </w:pPr>
    </w:p>
    <w:p w:rsidR="00B03766" w:rsidRDefault="00B03766" w:rsidP="00B03766">
      <w:pPr>
        <w:spacing w:after="0"/>
        <w:jc w:val="both"/>
        <w:rPr>
          <w:rFonts w:ascii="Times New Roman" w:hAnsi="Times New Roman" w:cs="Times New Roman"/>
          <w:sz w:val="24"/>
          <w:szCs w:val="24"/>
          <w:lang w:val="sr-Cyrl-CS"/>
        </w:rPr>
      </w:pPr>
    </w:p>
    <w:p w:rsidR="00B03766" w:rsidRDefault="00B03766" w:rsidP="00B03766">
      <w:pPr>
        <w:spacing w:after="0"/>
        <w:jc w:val="both"/>
        <w:rPr>
          <w:rFonts w:ascii="Times New Roman" w:hAnsi="Times New Roman" w:cs="Times New Roman"/>
          <w:sz w:val="24"/>
          <w:szCs w:val="24"/>
          <w:lang w:val="sr-Cyrl-CS"/>
        </w:rPr>
      </w:pPr>
    </w:p>
    <w:p w:rsidR="00B03766" w:rsidRDefault="00B03766" w:rsidP="00B03766">
      <w:pPr>
        <w:spacing w:after="0"/>
        <w:jc w:val="both"/>
        <w:rPr>
          <w:rFonts w:ascii="Times New Roman" w:hAnsi="Times New Roman" w:cs="Times New Roman"/>
          <w:sz w:val="24"/>
          <w:szCs w:val="24"/>
          <w:lang w:val="sr-Cyrl-CS"/>
        </w:rPr>
      </w:pPr>
    </w:p>
    <w:p w:rsidR="00B03766" w:rsidRPr="00A70C15" w:rsidRDefault="00B03766" w:rsidP="00B03766">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t>22</w:t>
      </w:r>
      <w:r w:rsidRPr="00A70C15">
        <w:rPr>
          <w:rFonts w:ascii="Times New Roman" w:hAnsi="Times New Roman" w:cs="Times New Roman"/>
          <w:b/>
          <w:color w:val="4BACC6" w:themeColor="accent5"/>
          <w:sz w:val="24"/>
          <w:szCs w:val="24"/>
          <w:lang w:val="sr-Cyrl-CS"/>
        </w:rPr>
        <w:t>.</w:t>
      </w:r>
      <w:r w:rsidRPr="00A70C15">
        <w:rPr>
          <w:rFonts w:ascii="Times New Roman" w:hAnsi="Times New Roman" w:cs="Times New Roman"/>
          <w:b/>
          <w:color w:val="4BACC6" w:themeColor="accent5"/>
          <w:sz w:val="24"/>
          <w:szCs w:val="24"/>
        </w:rPr>
        <w:t>ОБРАЗАЦ ИЗЈАВЕ</w:t>
      </w:r>
    </w:p>
    <w:p w:rsidR="00B03766" w:rsidRPr="00A70C15" w:rsidRDefault="00B03766" w:rsidP="00B03766">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B03766" w:rsidRPr="00A70C15" w:rsidRDefault="00B03766" w:rsidP="00B03766">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B03766" w:rsidRPr="00A70C15" w:rsidRDefault="00B03766" w:rsidP="00B03766">
      <w:pPr>
        <w:spacing w:after="0"/>
        <w:jc w:val="center"/>
        <w:rPr>
          <w:rFonts w:ascii="Times New Roman" w:hAnsi="Times New Roman" w:cs="Times New Roman"/>
          <w:sz w:val="24"/>
          <w:szCs w:val="24"/>
        </w:rPr>
      </w:pP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под  пуном  материјалном  и  кривичном  одговорношћу,  као  заступник  ПОДИЗВОЂАЧА  понуђача, дајем следећу </w:t>
      </w:r>
    </w:p>
    <w:p w:rsidR="00B03766" w:rsidRPr="00A70C15" w:rsidRDefault="00B03766" w:rsidP="00B03766">
      <w:pPr>
        <w:spacing w:after="0"/>
        <w:jc w:val="both"/>
        <w:rPr>
          <w:rFonts w:ascii="Times New Roman" w:hAnsi="Times New Roman" w:cs="Times New Roman"/>
          <w:sz w:val="24"/>
          <w:szCs w:val="24"/>
        </w:rPr>
      </w:pPr>
    </w:p>
    <w:p w:rsidR="00B03766" w:rsidRPr="00A70C15" w:rsidRDefault="00B03766" w:rsidP="00B03766">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B03766" w:rsidRPr="00A65BFB"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B03766" w:rsidRPr="00A65BFB"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Pr>
          <w:rFonts w:ascii="Times New Roman" w:hAnsi="Times New Roman" w:cs="Times New Roman"/>
          <w:sz w:val="24"/>
          <w:szCs w:val="24"/>
          <w:lang w:val="sr-Cyrl-CS"/>
        </w:rPr>
        <w:t>02/2016</w:t>
      </w:r>
      <w:r w:rsidRPr="00A70C15">
        <w:rPr>
          <w:rFonts w:ascii="Times New Roman" w:hAnsi="Times New Roman" w:cs="Times New Roman"/>
          <w:sz w:val="24"/>
          <w:szCs w:val="24"/>
        </w:rPr>
        <w:t xml:space="preserve">, и то да: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B03766" w:rsidRPr="00A70C15" w:rsidRDefault="00B03766" w:rsidP="00B03766">
      <w:pPr>
        <w:spacing w:after="0"/>
        <w:jc w:val="both"/>
        <w:rPr>
          <w:rFonts w:ascii="Times New Roman" w:hAnsi="Times New Roman" w:cs="Times New Roman"/>
          <w:sz w:val="24"/>
          <w:szCs w:val="24"/>
        </w:rPr>
      </w:pPr>
      <w:r>
        <w:rPr>
          <w:rFonts w:ascii="Times New Roman" w:hAnsi="Times New Roman" w:cs="Times New Roman"/>
          <w:sz w:val="24"/>
          <w:szCs w:val="24"/>
          <w:lang w:val="sr-Cyrl-CS"/>
        </w:rPr>
        <w:t>3</w:t>
      </w:r>
      <w:r w:rsidRPr="00A70C15">
        <w:rPr>
          <w:rFonts w:ascii="Times New Roman" w:hAnsi="Times New Roman" w:cs="Times New Roman"/>
          <w:sz w:val="24"/>
          <w:szCs w:val="24"/>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B03766" w:rsidRPr="00A70C15" w:rsidRDefault="00B03766" w:rsidP="00B03766">
      <w:pPr>
        <w:spacing w:after="0"/>
        <w:jc w:val="both"/>
        <w:rPr>
          <w:rFonts w:ascii="Times New Roman" w:hAnsi="Times New Roman" w:cs="Times New Roman"/>
          <w:sz w:val="24"/>
          <w:szCs w:val="24"/>
        </w:rPr>
      </w:pPr>
      <w:r>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B03766" w:rsidRPr="00A65BFB"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подизвођач није дужан доставити.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B03766" w:rsidRPr="00822D50" w:rsidRDefault="00B03766" w:rsidP="00B03766">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Pr>
          <w:rFonts w:ascii="Times New Roman" w:hAnsi="Times New Roman" w:cs="Times New Roman"/>
          <w:sz w:val="24"/>
          <w:szCs w:val="24"/>
        </w:rPr>
        <w:t xml:space="preserve">                                     Потпис  овлашћено</w:t>
      </w:r>
      <w:r>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Pr>
          <w:rFonts w:ascii="Times New Roman" w:hAnsi="Times New Roman" w:cs="Times New Roman"/>
          <w:sz w:val="24"/>
          <w:szCs w:val="24"/>
          <w:lang w:val="sr-Cyrl-CS"/>
        </w:rPr>
        <w:t>подизвођача</w:t>
      </w:r>
    </w:p>
    <w:p w:rsidR="00B03766" w:rsidRPr="00822D50" w:rsidRDefault="00B03766" w:rsidP="00B03766">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Pr>
          <w:rFonts w:ascii="Times New Roman" w:hAnsi="Times New Roman" w:cs="Times New Roman"/>
          <w:sz w:val="24"/>
          <w:szCs w:val="24"/>
          <w:lang w:val="sr-Cyrl-CS"/>
        </w:rPr>
        <w:t>______</w:t>
      </w:r>
    </w:p>
    <w:p w:rsidR="00B03766" w:rsidRPr="00A70C15" w:rsidRDefault="00B03766" w:rsidP="00B03766">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B03766" w:rsidRPr="00822D50" w:rsidRDefault="00B03766" w:rsidP="00B03766">
      <w:pPr>
        <w:spacing w:after="0"/>
        <w:jc w:val="both"/>
        <w:rPr>
          <w:rFonts w:ascii="Times New Roman" w:hAnsi="Times New Roman" w:cs="Times New Roman"/>
          <w:sz w:val="24"/>
          <w:szCs w:val="24"/>
          <w:lang w:val="sr-Cyrl-CS"/>
        </w:rPr>
      </w:pPr>
    </w:p>
    <w:p w:rsidR="00B03766" w:rsidRPr="00A70C15" w:rsidRDefault="00B03766" w:rsidP="00B03766">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w:t>
      </w:r>
    </w:p>
    <w:p w:rsidR="00B03766" w:rsidRPr="00A70C15" w:rsidRDefault="00B03766" w:rsidP="00B03766">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w:t>
      </w:r>
      <w:r>
        <w:rPr>
          <w:rFonts w:ascii="Times New Roman" w:hAnsi="Times New Roman" w:cs="Times New Roman"/>
          <w:i/>
          <w:sz w:val="24"/>
          <w:szCs w:val="24"/>
          <w:lang w:val="sr-Cyrl-CS"/>
        </w:rPr>
        <w:t>4</w:t>
      </w:r>
      <w:r w:rsidRPr="00A70C15">
        <w:rPr>
          <w:rFonts w:ascii="Times New Roman" w:hAnsi="Times New Roman" w:cs="Times New Roman"/>
          <w:i/>
          <w:sz w:val="24"/>
          <w:szCs w:val="24"/>
        </w:rPr>
        <w:t xml:space="preserve">. </w:t>
      </w:r>
    </w:p>
    <w:p w:rsidR="006B3273" w:rsidRDefault="00B03766" w:rsidP="0073772C">
      <w:pPr>
        <w:spacing w:after="0"/>
        <w:jc w:val="both"/>
        <w:rPr>
          <w:rFonts w:ascii="Times New Roman" w:hAnsi="Times New Roman" w:cs="Times New Roman"/>
          <w:i/>
          <w:sz w:val="24"/>
          <w:szCs w:val="24"/>
          <w:lang w:val="sr-Cyrl-CS"/>
        </w:rPr>
      </w:pPr>
      <w:r w:rsidRPr="00A70C15">
        <w:rPr>
          <w:rFonts w:ascii="Times New Roman" w:hAnsi="Times New Roman" w:cs="Times New Roman"/>
          <w:i/>
          <w:sz w:val="24"/>
          <w:szCs w:val="24"/>
        </w:rPr>
        <w:t>- Образац попуњава само подизвођач уколико понуђач наступа са подизвођаче</w:t>
      </w:r>
      <w:r>
        <w:rPr>
          <w:rFonts w:ascii="Times New Roman" w:hAnsi="Times New Roman" w:cs="Times New Roman"/>
          <w:i/>
          <w:sz w:val="24"/>
          <w:szCs w:val="24"/>
          <w:lang w:val="sr-Cyrl-CS"/>
        </w:rPr>
        <w:t>м</w:t>
      </w:r>
    </w:p>
    <w:p w:rsidR="006B3273" w:rsidRPr="006B3273" w:rsidRDefault="006B3273" w:rsidP="0073772C">
      <w:pPr>
        <w:spacing w:after="0"/>
        <w:jc w:val="both"/>
        <w:rPr>
          <w:rFonts w:ascii="Times New Roman" w:hAnsi="Times New Roman" w:cs="Times New Roman"/>
          <w:i/>
          <w:sz w:val="24"/>
          <w:szCs w:val="24"/>
          <w:lang w:val="sr-Cyrl-CS"/>
        </w:rPr>
      </w:pPr>
    </w:p>
    <w:p w:rsidR="0073772C" w:rsidRPr="00B1605E" w:rsidRDefault="0073772C" w:rsidP="0073772C">
      <w:pPr>
        <w:jc w:val="center"/>
        <w:rPr>
          <w:b/>
          <w:i/>
          <w:color w:val="4F81BD"/>
        </w:rPr>
      </w:pPr>
      <w:r>
        <w:rPr>
          <w:rFonts w:eastAsia="Times New Roman"/>
          <w:b/>
          <w:i/>
          <w:color w:val="4F81BD"/>
          <w:szCs w:val="24"/>
          <w:lang w:val="sr-Cyrl-CS"/>
        </w:rPr>
        <w:t>23.</w:t>
      </w:r>
      <w:r w:rsidRPr="00B1605E">
        <w:rPr>
          <w:rFonts w:eastAsia="Times New Roman"/>
          <w:b/>
          <w:i/>
          <w:color w:val="4F81BD"/>
          <w:szCs w:val="24"/>
          <w:lang w:val="sr-Cyrl-CS"/>
        </w:rPr>
        <w:t>ОБРАЗАЦ ИЗЈАВЕ О НЕЗАВИСНОЈ ПОНУДИ</w:t>
      </w:r>
    </w:p>
    <w:p w:rsidR="0073772C" w:rsidRDefault="0073772C" w:rsidP="0073772C">
      <w:pPr>
        <w:rPr>
          <w:rFonts w:eastAsia="Times New Roman"/>
          <w:szCs w:val="24"/>
          <w:lang w:val="sr-Cyrl-CS"/>
        </w:rPr>
      </w:pPr>
    </w:p>
    <w:p w:rsidR="0073772C" w:rsidRDefault="0073772C" w:rsidP="0073772C">
      <w:pPr>
        <w:rPr>
          <w:rFonts w:eastAsia="Times New Roman"/>
          <w:szCs w:val="24"/>
          <w:lang w:val="sr-Cyrl-CS"/>
        </w:rPr>
      </w:pPr>
      <w:r>
        <w:rPr>
          <w:rFonts w:eastAsia="Times New Roman"/>
          <w:szCs w:val="24"/>
          <w:lang w:val="sr-Cyrl-CS"/>
        </w:rPr>
        <w:t>У складу са чланом 26. ЗЈН __________________________________________</w:t>
      </w:r>
    </w:p>
    <w:p w:rsidR="0073772C" w:rsidRDefault="0073772C" w:rsidP="0073772C">
      <w:pPr>
        <w:pStyle w:val="Heading1"/>
        <w:rPr>
          <w:i/>
          <w:sz w:val="20"/>
          <w:szCs w:val="20"/>
        </w:rPr>
      </w:pPr>
      <w:r>
        <w:t xml:space="preserve">                                                                   </w:t>
      </w:r>
      <w:r w:rsidRPr="00F366A2">
        <w:rPr>
          <w:i/>
          <w:sz w:val="20"/>
          <w:szCs w:val="20"/>
        </w:rPr>
        <w:t xml:space="preserve">    назив понуђача</w:t>
      </w:r>
    </w:p>
    <w:p w:rsidR="0073772C" w:rsidRDefault="0073772C" w:rsidP="0073772C"/>
    <w:p w:rsidR="0073772C" w:rsidRDefault="0073772C" w:rsidP="0073772C">
      <w:pPr>
        <w:rPr>
          <w:lang w:val="sr-Cyrl-CS"/>
        </w:rPr>
      </w:pPr>
      <w:r>
        <w:t>даје</w:t>
      </w:r>
    </w:p>
    <w:p w:rsidR="0073772C" w:rsidRDefault="0073772C" w:rsidP="0073772C"/>
    <w:p w:rsidR="0073772C" w:rsidRPr="00E01B23" w:rsidRDefault="0073772C" w:rsidP="0073772C">
      <w:pPr>
        <w:jc w:val="center"/>
        <w:rPr>
          <w:b/>
        </w:rPr>
      </w:pPr>
      <w:r w:rsidRPr="00E01B23">
        <w:rPr>
          <w:b/>
        </w:rPr>
        <w:t>ИЗЈАВУ О НЕЗАВИСНОЈ ПОНУДИ</w:t>
      </w:r>
    </w:p>
    <w:p w:rsidR="0073772C" w:rsidRPr="0056320A" w:rsidRDefault="0073772C" w:rsidP="0073772C">
      <w:pPr>
        <w:jc w:val="center"/>
        <w:rPr>
          <w:lang w:val="sr-Cyrl-CS"/>
        </w:rPr>
      </w:pPr>
    </w:p>
    <w:p w:rsidR="0073772C" w:rsidRPr="005B1537" w:rsidRDefault="0073772C" w:rsidP="0073772C">
      <w:pPr>
        <w:spacing w:after="0" w:line="240" w:lineRule="auto"/>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Pr>
          <w:szCs w:val="24"/>
          <w:lang w:val="sr-Cyrl-CS"/>
        </w:rPr>
        <w:t xml:space="preserve"> мале вредности </w:t>
      </w:r>
      <w:r w:rsidRPr="00E01B23">
        <w:rPr>
          <w:szCs w:val="24"/>
        </w:rPr>
        <w:t>добара -</w:t>
      </w:r>
      <w:r w:rsidRPr="00B839B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szCs w:val="24"/>
          <w:lang w:val="sr-Cyrl-CS"/>
        </w:rPr>
        <w:t xml:space="preserve">ЈНМВ </w:t>
      </w:r>
      <w:r>
        <w:rPr>
          <w:rFonts w:eastAsia="Times New Roman"/>
          <w:szCs w:val="24"/>
        </w:rPr>
        <w:t>бр.</w:t>
      </w:r>
      <w:r w:rsidR="00B03766">
        <w:rPr>
          <w:rFonts w:eastAsia="Times New Roman"/>
          <w:szCs w:val="24"/>
          <w:lang w:val="sr-Cyrl-CS"/>
        </w:rPr>
        <w:t>02/2016</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73772C" w:rsidRPr="00E01B23" w:rsidRDefault="0073772C" w:rsidP="0073772C">
      <w:pPr>
        <w:jc w:val="both"/>
        <w:rPr>
          <w:szCs w:val="24"/>
        </w:rPr>
      </w:pPr>
    </w:p>
    <w:p w:rsidR="0073772C" w:rsidRDefault="0073772C" w:rsidP="0073772C">
      <w:pPr>
        <w:jc w:val="center"/>
      </w:pPr>
    </w:p>
    <w:p w:rsidR="0073772C" w:rsidRDefault="0073772C" w:rsidP="0073772C">
      <w:pPr>
        <w:jc w:val="center"/>
      </w:pP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73772C" w:rsidRDefault="0073772C" w:rsidP="0073772C">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pPr>
    </w:p>
    <w:p w:rsidR="0073772C" w:rsidRDefault="0073772C" w:rsidP="0073772C">
      <w:pPr>
        <w:jc w:val="center"/>
        <w:rPr>
          <w:lang w:val="sr-Cyrl-CS"/>
        </w:rPr>
      </w:pPr>
    </w:p>
    <w:p w:rsidR="0073772C" w:rsidRDefault="0073772C" w:rsidP="0073772C">
      <w:pPr>
        <w:jc w:val="center"/>
        <w:rPr>
          <w:lang w:val="sr-Cyrl-CS"/>
        </w:rPr>
      </w:pPr>
    </w:p>
    <w:p w:rsidR="0073772C" w:rsidRDefault="0073772C" w:rsidP="0073772C">
      <w:pPr>
        <w:rPr>
          <w:lang w:val="sr-Cyrl-CS"/>
        </w:rPr>
      </w:pPr>
    </w:p>
    <w:p w:rsidR="0073772C" w:rsidRDefault="0073772C" w:rsidP="0073772C">
      <w:pPr>
        <w:rPr>
          <w:lang w:val="sr-Cyrl-CS"/>
        </w:rPr>
      </w:pPr>
    </w:p>
    <w:p w:rsidR="0073772C" w:rsidRPr="00822D50" w:rsidRDefault="0073772C" w:rsidP="0073772C">
      <w:pPr>
        <w:rPr>
          <w:lang w:val="sr-Cyrl-CS"/>
        </w:rPr>
      </w:pPr>
    </w:p>
    <w:p w:rsidR="0073772C" w:rsidRPr="003B32DB" w:rsidRDefault="0073772C" w:rsidP="0073772C">
      <w:pPr>
        <w:jc w:val="center"/>
        <w:rPr>
          <w:b/>
          <w:i/>
          <w:color w:val="0070C0"/>
          <w:u w:val="single"/>
        </w:rPr>
      </w:pPr>
      <w:r>
        <w:rPr>
          <w:b/>
          <w:i/>
          <w:color w:val="0070C0"/>
          <w:u w:val="single"/>
          <w:lang w:val="sr-Cyrl-CS"/>
        </w:rPr>
        <w:t>24.</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 О ПОШТОВАЊУ ОБАВЕЗА ИЗ ЧЛАНА 75. СТ. 2. ЗАКОНА</w:t>
      </w:r>
    </w:p>
    <w:p w:rsidR="0073772C" w:rsidRPr="003B32DB" w:rsidRDefault="0073772C" w:rsidP="0073772C">
      <w:pPr>
        <w:jc w:val="center"/>
        <w:rPr>
          <w:color w:val="0070C0"/>
        </w:rPr>
      </w:pPr>
    </w:p>
    <w:p w:rsidR="0073772C" w:rsidRDefault="0073772C" w:rsidP="0073772C">
      <w:pPr>
        <w:jc w:val="center"/>
      </w:pPr>
      <w:r>
        <w:t xml:space="preserve">У вези члана 75. став 2. Закона о јавним набавкама, као заступник понуђача дајем следећу </w:t>
      </w:r>
    </w:p>
    <w:p w:rsidR="0073772C" w:rsidRDefault="0073772C" w:rsidP="0073772C">
      <w:pPr>
        <w:jc w:val="center"/>
      </w:pPr>
    </w:p>
    <w:p w:rsidR="0073772C" w:rsidRPr="0010483D" w:rsidRDefault="0073772C" w:rsidP="0073772C">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73772C" w:rsidRPr="00505B85" w:rsidRDefault="0073772C" w:rsidP="0073772C">
      <w:pPr>
        <w:jc w:val="center"/>
        <w:rPr>
          <w:szCs w:val="24"/>
        </w:rPr>
      </w:pPr>
    </w:p>
    <w:p w:rsidR="0073772C" w:rsidRPr="002F3033" w:rsidRDefault="0073772C" w:rsidP="0073772C">
      <w:pPr>
        <w:spacing w:after="0" w:line="240" w:lineRule="auto"/>
        <w:rPr>
          <w:rFonts w:eastAsia="Times New Roman"/>
          <w:szCs w:val="24"/>
          <w:lang w:val="sr-Cyrl-CS"/>
        </w:rPr>
      </w:pPr>
      <w:r w:rsidRPr="00505B85">
        <w:rPr>
          <w:szCs w:val="24"/>
        </w:rPr>
        <w:t>Понуђач _________________________________у поступку јавне набавке добара -</w:t>
      </w:r>
      <w:r w:rsidRPr="00B839B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Партија 1.2 Средства за личну хигијену 33700000</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Pr>
          <w:rFonts w:eastAsia="Times New Roman"/>
          <w:szCs w:val="24"/>
          <w:lang w:val="sr-Cyrl-CS"/>
        </w:rPr>
        <w:t>ЈНМВ</w:t>
      </w:r>
      <w:r>
        <w:rPr>
          <w:rFonts w:eastAsia="Times New Roman"/>
          <w:szCs w:val="24"/>
        </w:rPr>
        <w:t xml:space="preserve"> бр.</w:t>
      </w:r>
      <w:r w:rsidR="00B03766">
        <w:rPr>
          <w:rFonts w:eastAsia="Times New Roman"/>
          <w:szCs w:val="24"/>
          <w:lang w:val="sr-Cyrl-CS"/>
        </w:rPr>
        <w:t>02/2016</w:t>
      </w:r>
      <w:r>
        <w:rPr>
          <w:rFonts w:eastAsia="Times New Roman"/>
          <w:szCs w:val="24"/>
          <w:lang w:val="sr-Cyrl-CS"/>
        </w:rPr>
        <w:t>,</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73772C" w:rsidRDefault="0073772C" w:rsidP="0073772C">
      <w:pPr>
        <w:rPr>
          <w:rFonts w:eastAsia="Times New Roman"/>
          <w:szCs w:val="24"/>
        </w:rPr>
      </w:pPr>
    </w:p>
    <w:p w:rsidR="0073772C" w:rsidRDefault="0073772C" w:rsidP="0073772C">
      <w:pPr>
        <w:rPr>
          <w:rFonts w:eastAsia="Times New Roman"/>
          <w:szCs w:val="24"/>
        </w:rPr>
      </w:pPr>
    </w:p>
    <w:p w:rsidR="0073772C" w:rsidRPr="00C34D2F" w:rsidRDefault="0073772C" w:rsidP="0073772C">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73772C" w:rsidRDefault="0073772C" w:rsidP="0073772C">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73772C" w:rsidRDefault="0073772C" w:rsidP="0073772C">
      <w:pPr>
        <w:rPr>
          <w:rFonts w:eastAsia="Times New Roman"/>
          <w:szCs w:val="24"/>
          <w:lang w:val="sr-Cyrl-CS"/>
        </w:rPr>
      </w:pPr>
    </w:p>
    <w:p w:rsidR="0073772C" w:rsidRDefault="0073772C" w:rsidP="0073772C">
      <w:pPr>
        <w:rPr>
          <w:rFonts w:eastAsia="Times New Roman"/>
          <w:szCs w:val="24"/>
          <w:lang w:val="sr-Cyrl-CS"/>
        </w:rPr>
      </w:pPr>
    </w:p>
    <w:p w:rsidR="0073772C" w:rsidRDefault="0073772C" w:rsidP="0073772C">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73772C" w:rsidRDefault="0073772C" w:rsidP="0073772C">
      <w:pPr>
        <w:rPr>
          <w:i/>
          <w:szCs w:val="24"/>
        </w:rPr>
      </w:pPr>
    </w:p>
    <w:p w:rsidR="0073772C" w:rsidRDefault="0073772C" w:rsidP="0073772C">
      <w:pPr>
        <w:rPr>
          <w:i/>
          <w:szCs w:val="24"/>
        </w:rPr>
      </w:pPr>
    </w:p>
    <w:p w:rsidR="0073772C" w:rsidRDefault="0073772C" w:rsidP="0073772C">
      <w:pPr>
        <w:rPr>
          <w:i/>
          <w:szCs w:val="24"/>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rPr>
          <w:szCs w:val="24"/>
          <w:lang w:val="sr-Cyrl-CS"/>
        </w:rPr>
      </w:pPr>
    </w:p>
    <w:p w:rsidR="0073772C" w:rsidRDefault="0073772C" w:rsidP="0073772C">
      <w:pPr>
        <w:jc w:val="center"/>
        <w:rPr>
          <w:b/>
          <w:i/>
          <w:color w:val="0070C0"/>
          <w:u w:val="single"/>
          <w:lang w:val="sr-Cyrl-CS"/>
        </w:rPr>
      </w:pPr>
      <w:r>
        <w:rPr>
          <w:b/>
          <w:i/>
          <w:color w:val="0070C0"/>
          <w:lang w:val="sr-Cyrl-CS"/>
        </w:rPr>
        <w:t>25</w:t>
      </w:r>
      <w:r w:rsidRPr="00B226EE">
        <w:rPr>
          <w:b/>
          <w:i/>
          <w:color w:val="0070C0"/>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w:t>
      </w:r>
      <w:r>
        <w:rPr>
          <w:b/>
          <w:i/>
          <w:color w:val="0070C0"/>
          <w:u w:val="single"/>
          <w:lang w:val="sr-Cyrl-CS"/>
        </w:rPr>
        <w:t xml:space="preserve"> О КАДРОВСКОМ КАПАЦИТЕТУ</w:t>
      </w:r>
    </w:p>
    <w:p w:rsidR="0073772C" w:rsidRDefault="0073772C" w:rsidP="0073772C">
      <w:pPr>
        <w:rPr>
          <w:b/>
          <w:i/>
          <w:color w:val="0070C0"/>
          <w:u w:val="single"/>
          <w:lang w:val="sr-Cyrl-CS"/>
        </w:rPr>
      </w:pPr>
    </w:p>
    <w:p w:rsidR="0073772C" w:rsidRDefault="0073772C" w:rsidP="0073772C">
      <w:pPr>
        <w:rPr>
          <w:b/>
          <w:i/>
          <w:color w:val="0070C0"/>
          <w:u w:val="single"/>
          <w:lang w:val="sr-Cyrl-CS"/>
        </w:rPr>
      </w:pPr>
    </w:p>
    <w:p w:rsidR="0073772C" w:rsidRDefault="0073772C" w:rsidP="0073772C">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73772C" w:rsidRDefault="0073772C" w:rsidP="0073772C">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73772C" w:rsidRDefault="0073772C" w:rsidP="0073772C">
      <w:pPr>
        <w:autoSpaceDE w:val="0"/>
        <w:autoSpaceDN w:val="0"/>
        <w:adjustRightInd w:val="0"/>
        <w:rPr>
          <w:color w:val="000000"/>
          <w:sz w:val="23"/>
          <w:szCs w:val="23"/>
          <w:lang w:val="ru-RU"/>
        </w:rPr>
      </w:pPr>
    </w:p>
    <w:p w:rsidR="0073772C" w:rsidRPr="00703CD8" w:rsidRDefault="0073772C" w:rsidP="0073772C">
      <w:pPr>
        <w:jc w:val="both"/>
        <w:rPr>
          <w:rFonts w:eastAsia="Times New Roman"/>
          <w:sz w:val="24"/>
          <w:szCs w:val="24"/>
          <w:lang w:val="sr-Cyrl-CS"/>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минимумом кадровских</w:t>
      </w:r>
      <w:r>
        <w:rPr>
          <w:b/>
          <w:bCs/>
          <w:color w:val="000000"/>
          <w:sz w:val="23"/>
          <w:szCs w:val="23"/>
          <w:lang w:val="ru-RU"/>
        </w:rPr>
        <w:t xml:space="preserve"> и техничких </w:t>
      </w:r>
      <w:r w:rsidRPr="0030345C">
        <w:rPr>
          <w:b/>
          <w:bCs/>
          <w:color w:val="000000"/>
          <w:sz w:val="23"/>
          <w:szCs w:val="23"/>
          <w:lang w:val="ru-RU"/>
        </w:rPr>
        <w:t xml:space="preserve"> капацитета, </w:t>
      </w:r>
      <w:r w:rsidRPr="0030345C">
        <w:rPr>
          <w:color w:val="000000"/>
          <w:sz w:val="23"/>
          <w:szCs w:val="23"/>
          <w:lang w:val="ru-RU"/>
        </w:rPr>
        <w:t xml:space="preserve">које захтева Наручилац, за јавну набавку добара – </w:t>
      </w:r>
      <w:r>
        <w:rPr>
          <w:rFonts w:ascii="Times New Roman" w:hAnsi="Times New Roman" w:cs="Times New Roman"/>
          <w:sz w:val="24"/>
          <w:szCs w:val="24"/>
          <w:lang w:val="sr-Cyrl-CS"/>
        </w:rPr>
        <w:t>1.2 Средства за личну хигијену 33700000</w:t>
      </w:r>
      <w:r>
        <w:rPr>
          <w:rFonts w:eastAsia="Times New Roman"/>
          <w:sz w:val="24"/>
          <w:szCs w:val="24"/>
          <w:lang w:val="sr-Cyrl-CS"/>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sidRPr="0030345C">
        <w:rPr>
          <w:color w:val="000000"/>
          <w:sz w:val="23"/>
          <w:szCs w:val="23"/>
          <w:lang w:val="ru-RU"/>
        </w:rPr>
        <w:t xml:space="preserve">,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sidR="00B03766">
        <w:rPr>
          <w:color w:val="000000"/>
          <w:sz w:val="23"/>
          <w:szCs w:val="23"/>
          <w:lang w:val="ru-RU"/>
        </w:rPr>
        <w:t>02/2016</w:t>
      </w:r>
      <w:r w:rsidRPr="0030345C">
        <w:rPr>
          <w:color w:val="000000"/>
          <w:sz w:val="23"/>
          <w:szCs w:val="23"/>
          <w:lang w:val="ru-RU"/>
        </w:rPr>
        <w:t xml:space="preserve"> и то:  </w:t>
      </w:r>
    </w:p>
    <w:p w:rsidR="0073772C" w:rsidRDefault="0073772C" w:rsidP="0073772C">
      <w:pPr>
        <w:spacing w:after="0" w:line="240" w:lineRule="auto"/>
        <w:rPr>
          <w:color w:val="000000"/>
          <w:sz w:val="23"/>
          <w:szCs w:val="23"/>
          <w:lang w:val="ru-RU"/>
        </w:rPr>
      </w:pPr>
    </w:p>
    <w:p w:rsidR="0073772C" w:rsidRPr="002F3033" w:rsidRDefault="0073772C" w:rsidP="0073772C">
      <w:pPr>
        <w:spacing w:after="0" w:line="240" w:lineRule="auto"/>
        <w:rPr>
          <w:rFonts w:eastAsia="Times New Roman"/>
          <w:szCs w:val="24"/>
          <w:lang w:val="sr-Cyrl-CS"/>
        </w:rPr>
      </w:pPr>
    </w:p>
    <w:p w:rsidR="0073772C" w:rsidRPr="00E82C6B" w:rsidRDefault="0073772C" w:rsidP="0073772C">
      <w:pPr>
        <w:autoSpaceDE w:val="0"/>
        <w:autoSpaceDN w:val="0"/>
        <w:adjustRightInd w:val="0"/>
        <w:rPr>
          <w:color w:val="000000"/>
          <w:sz w:val="23"/>
          <w:szCs w:val="23"/>
        </w:rPr>
      </w:pPr>
      <w:r>
        <w:rPr>
          <w:color w:val="000000"/>
          <w:sz w:val="23"/>
          <w:szCs w:val="23"/>
          <w:lang w:val="ru-RU"/>
        </w:rPr>
        <w:t>1</w:t>
      </w:r>
      <w:r w:rsidRPr="0030345C">
        <w:rPr>
          <w:color w:val="000000"/>
          <w:sz w:val="23"/>
          <w:szCs w:val="23"/>
          <w:lang w:val="ru-RU"/>
        </w:rPr>
        <w:t>.Предузеће има ________ запослен</w:t>
      </w:r>
      <w:r>
        <w:rPr>
          <w:color w:val="000000"/>
          <w:sz w:val="23"/>
          <w:szCs w:val="23"/>
          <w:lang w:val="ru-RU"/>
        </w:rPr>
        <w:t>__ на неодрећено време</w:t>
      </w:r>
      <w:r w:rsidRPr="0030345C">
        <w:rPr>
          <w:color w:val="000000"/>
          <w:sz w:val="23"/>
          <w:szCs w:val="23"/>
          <w:lang w:val="ru-RU"/>
        </w:rPr>
        <w:t xml:space="preserve">; </w:t>
      </w:r>
    </w:p>
    <w:p w:rsidR="0073772C" w:rsidRDefault="0073772C" w:rsidP="0073772C">
      <w:pPr>
        <w:autoSpaceDE w:val="0"/>
        <w:autoSpaceDN w:val="0"/>
        <w:adjustRightInd w:val="0"/>
        <w:rPr>
          <w:color w:val="000000"/>
          <w:sz w:val="23"/>
          <w:szCs w:val="23"/>
          <w:lang w:val="ru-RU"/>
        </w:rPr>
      </w:pPr>
      <w:r>
        <w:rPr>
          <w:color w:val="000000"/>
          <w:sz w:val="23"/>
          <w:szCs w:val="23"/>
          <w:lang w:val="ru-RU"/>
        </w:rPr>
        <w:t>Прилог:</w:t>
      </w:r>
    </w:p>
    <w:p w:rsidR="0073772C" w:rsidRDefault="0073772C" w:rsidP="0073772C">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1.</w:t>
      </w:r>
      <w:r w:rsidRPr="0027202A">
        <w:rPr>
          <w:rFonts w:ascii="Times New Roman" w:hAnsi="Times New Roman"/>
          <w:color w:val="000000"/>
          <w:sz w:val="24"/>
          <w:szCs w:val="24"/>
          <w:lang w:val="sr-Cyrl-CS" w:eastAsia="sr-Latn-CS"/>
        </w:rPr>
        <w:t>Ф</w:t>
      </w:r>
      <w:r>
        <w:rPr>
          <w:rFonts w:ascii="Times New Roman" w:hAnsi="Times New Roman"/>
          <w:sz w:val="24"/>
          <w:szCs w:val="24"/>
          <w:lang w:val="ru-RU"/>
        </w:rPr>
        <w:t xml:space="preserve">отокопија </w:t>
      </w:r>
      <w:r w:rsidRPr="0027202A">
        <w:rPr>
          <w:rFonts w:ascii="Times New Roman" w:hAnsi="Times New Roman"/>
          <w:sz w:val="24"/>
          <w:szCs w:val="24"/>
          <w:lang w:val="ru-RU"/>
        </w:rPr>
        <w:t>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једно возил</w:t>
      </w:r>
      <w:r>
        <w:rPr>
          <w:rFonts w:ascii="Times New Roman" w:hAnsi="Times New Roman"/>
          <w:sz w:val="24"/>
          <w:szCs w:val="24"/>
          <w:lang w:val="sr-Cyrl-CS"/>
        </w:rPr>
        <w:t>о;</w:t>
      </w:r>
    </w:p>
    <w:p w:rsidR="0073772C" w:rsidRPr="0030345C" w:rsidRDefault="0073772C" w:rsidP="0073772C">
      <w:pPr>
        <w:autoSpaceDE w:val="0"/>
        <w:autoSpaceDN w:val="0"/>
        <w:adjustRightInd w:val="0"/>
        <w:rPr>
          <w:color w:val="000000"/>
          <w:sz w:val="23"/>
          <w:szCs w:val="23"/>
          <w:lang w:val="ru-RU"/>
        </w:rPr>
      </w:pPr>
      <w:r>
        <w:rPr>
          <w:color w:val="000000"/>
          <w:sz w:val="23"/>
          <w:szCs w:val="23"/>
          <w:lang w:val="ru-RU"/>
        </w:rPr>
        <w:t>.</w:t>
      </w:r>
      <w:r w:rsidRPr="0030345C">
        <w:rPr>
          <w:color w:val="000000"/>
          <w:sz w:val="23"/>
          <w:szCs w:val="23"/>
          <w:lang w:val="ru-RU"/>
        </w:rPr>
        <w:t xml:space="preserve"> </w:t>
      </w:r>
    </w:p>
    <w:p w:rsidR="0073772C" w:rsidRPr="0030345C" w:rsidRDefault="0073772C" w:rsidP="0073772C">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73772C" w:rsidRPr="0030345C" w:rsidRDefault="0073772C" w:rsidP="0073772C">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73772C" w:rsidRPr="0030345C" w:rsidRDefault="0073772C" w:rsidP="0073772C">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73772C" w:rsidRPr="0030345C" w:rsidRDefault="0073772C" w:rsidP="0073772C">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73772C" w:rsidRPr="00163A10" w:rsidRDefault="0073772C" w:rsidP="0073772C">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73772C" w:rsidRPr="0030345C" w:rsidRDefault="0073772C" w:rsidP="0073772C">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3C446B" w:rsidRDefault="003C446B"/>
    <w:sectPr w:rsidR="003C446B" w:rsidSect="00D602EC">
      <w:footerReference w:type="default" r:id="rId12"/>
      <w:pgSz w:w="12240" w:h="15840"/>
      <w:pgMar w:top="1260" w:right="1440" w:bottom="117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C02" w:rsidRDefault="00B35C02" w:rsidP="00713483">
      <w:pPr>
        <w:spacing w:after="0" w:line="240" w:lineRule="auto"/>
      </w:pPr>
      <w:r>
        <w:separator/>
      </w:r>
    </w:p>
  </w:endnote>
  <w:endnote w:type="continuationSeparator" w:id="1">
    <w:p w:rsidR="00B35C02" w:rsidRDefault="00B35C02" w:rsidP="00713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26918"/>
      <w:docPartObj>
        <w:docPartGallery w:val="Page Numbers (Bottom of Page)"/>
        <w:docPartUnique/>
      </w:docPartObj>
    </w:sdtPr>
    <w:sdtContent>
      <w:p w:rsidR="0011289D" w:rsidRDefault="00B03766" w:rsidP="00713483">
        <w:pPr>
          <w:pStyle w:val="Footer"/>
          <w:jc w:val="center"/>
        </w:pPr>
        <w:r>
          <w:rPr>
            <w:rFonts w:ascii="Times New Roman" w:hAnsi="Times New Roman" w:cs="Times New Roman"/>
            <w:lang w:val="sr-Cyrl-CS"/>
          </w:rPr>
          <w:t>Конкурсна документација ЈНМВ 02/2016</w:t>
        </w:r>
      </w:p>
      <w:p w:rsidR="0011289D" w:rsidRDefault="007A4315">
        <w:pPr>
          <w:pStyle w:val="Footer"/>
          <w:jc w:val="center"/>
        </w:pPr>
        <w:fldSimple w:instr=" PAGE    \* MERGEFORMAT ">
          <w:r w:rsidR="00605BBF">
            <w:rPr>
              <w:noProof/>
            </w:rPr>
            <w:t>29</w:t>
          </w:r>
        </w:fldSimple>
      </w:p>
    </w:sdtContent>
  </w:sdt>
  <w:p w:rsidR="0011289D" w:rsidRDefault="00112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C02" w:rsidRDefault="00B35C02" w:rsidP="00713483">
      <w:pPr>
        <w:spacing w:after="0" w:line="240" w:lineRule="auto"/>
      </w:pPr>
      <w:r>
        <w:separator/>
      </w:r>
    </w:p>
  </w:footnote>
  <w:footnote w:type="continuationSeparator" w:id="1">
    <w:p w:rsidR="00B35C02" w:rsidRDefault="00B35C02" w:rsidP="00713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3">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64A1A"/>
    <w:multiLevelType w:val="hybridMultilevel"/>
    <w:tmpl w:val="10029996"/>
    <w:lvl w:ilvl="0" w:tplc="1DB4EBC2">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910B9F"/>
    <w:multiLevelType w:val="hybridMultilevel"/>
    <w:tmpl w:val="6AC6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3483"/>
    <w:multiLevelType w:val="hybridMultilevel"/>
    <w:tmpl w:val="6BF29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51FA9"/>
    <w:multiLevelType w:val="hybridMultilevel"/>
    <w:tmpl w:val="3D82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0046B"/>
    <w:multiLevelType w:val="hybridMultilevel"/>
    <w:tmpl w:val="021A00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13A07"/>
    <w:multiLevelType w:val="hybridMultilevel"/>
    <w:tmpl w:val="CF86FCEE"/>
    <w:lvl w:ilvl="0" w:tplc="AAAAB650">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E13DE4"/>
    <w:multiLevelType w:val="hybridMultilevel"/>
    <w:tmpl w:val="379CDB4E"/>
    <w:lvl w:ilvl="0" w:tplc="5D40B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B1FF9"/>
    <w:multiLevelType w:val="hybridMultilevel"/>
    <w:tmpl w:val="98602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539E6"/>
    <w:multiLevelType w:val="hybridMultilevel"/>
    <w:tmpl w:val="03285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0">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26E22"/>
    <w:multiLevelType w:val="hybridMultilevel"/>
    <w:tmpl w:val="0E8E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5">
    <w:nsid w:val="6BB00F9B"/>
    <w:multiLevelType w:val="hybridMultilevel"/>
    <w:tmpl w:val="9F7270D2"/>
    <w:lvl w:ilvl="0" w:tplc="9858FF38">
      <w:start w:val="1"/>
      <w:numFmt w:val="decimal"/>
      <w:lvlText w:val="%1"/>
      <w:lvlJc w:val="left"/>
      <w:pPr>
        <w:ind w:left="765" w:hanging="405"/>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C78EF"/>
    <w:multiLevelType w:val="hybridMultilevel"/>
    <w:tmpl w:val="61ECF9C6"/>
    <w:lvl w:ilvl="0" w:tplc="85CA1746">
      <w:start w:val="7"/>
      <w:numFmt w:val="bullet"/>
      <w:lvlText w:val="-"/>
      <w:lvlJc w:val="left"/>
      <w:pPr>
        <w:ind w:left="644" w:hanging="360"/>
      </w:pPr>
      <w:rPr>
        <w:rFonts w:ascii="Trebuchet MS" w:eastAsia="Times New Roman" w:hAnsi="Trebuchet M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7160354E"/>
    <w:multiLevelType w:val="hybridMultilevel"/>
    <w:tmpl w:val="E6DC1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D01779"/>
    <w:multiLevelType w:val="hybridMultilevel"/>
    <w:tmpl w:val="EFC0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6"/>
  </w:num>
  <w:num w:numId="5">
    <w:abstractNumId w:val="8"/>
  </w:num>
  <w:num w:numId="6">
    <w:abstractNumId w:val="26"/>
  </w:num>
  <w:num w:numId="7">
    <w:abstractNumId w:val="14"/>
  </w:num>
  <w:num w:numId="8">
    <w:abstractNumId w:val="27"/>
  </w:num>
  <w:num w:numId="9">
    <w:abstractNumId w:val="7"/>
  </w:num>
  <w:num w:numId="10">
    <w:abstractNumId w:val="22"/>
  </w:num>
  <w:num w:numId="11">
    <w:abstractNumId w:val="28"/>
  </w:num>
  <w:num w:numId="12">
    <w:abstractNumId w:val="17"/>
  </w:num>
  <w:num w:numId="13">
    <w:abstractNumId w:val="25"/>
  </w:num>
  <w:num w:numId="14">
    <w:abstractNumId w:val="11"/>
  </w:num>
  <w:num w:numId="15">
    <w:abstractNumId w:val="5"/>
  </w:num>
  <w:num w:numId="16">
    <w:abstractNumId w:val="16"/>
  </w:num>
  <w:num w:numId="17">
    <w:abstractNumId w:val="1"/>
  </w:num>
  <w:num w:numId="18">
    <w:abstractNumId w:val="21"/>
  </w:num>
  <w:num w:numId="19">
    <w:abstractNumId w:val="0"/>
  </w:num>
  <w:num w:numId="20">
    <w:abstractNumId w:val="20"/>
  </w:num>
  <w:num w:numId="21">
    <w:abstractNumId w:val="9"/>
  </w:num>
  <w:num w:numId="22">
    <w:abstractNumId w:val="23"/>
  </w:num>
  <w:num w:numId="23">
    <w:abstractNumId w:val="2"/>
  </w:num>
  <w:num w:numId="24">
    <w:abstractNumId w:val="4"/>
  </w:num>
  <w:num w:numId="25">
    <w:abstractNumId w:val="19"/>
  </w:num>
  <w:num w:numId="26">
    <w:abstractNumId w:val="29"/>
  </w:num>
  <w:num w:numId="27">
    <w:abstractNumId w:val="10"/>
  </w:num>
  <w:num w:numId="28">
    <w:abstractNumId w:val="3"/>
  </w:num>
  <w:num w:numId="29">
    <w:abstractNumId w:val="1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8434"/>
  </w:hdrShapeDefaults>
  <w:footnotePr>
    <w:footnote w:id="0"/>
    <w:footnote w:id="1"/>
  </w:footnotePr>
  <w:endnotePr>
    <w:endnote w:id="0"/>
    <w:endnote w:id="1"/>
  </w:endnotePr>
  <w:compat>
    <w:useFELayout/>
  </w:compat>
  <w:rsids>
    <w:rsidRoot w:val="0073772C"/>
    <w:rsid w:val="0003187C"/>
    <w:rsid w:val="00040106"/>
    <w:rsid w:val="00055399"/>
    <w:rsid w:val="0011289D"/>
    <w:rsid w:val="00255959"/>
    <w:rsid w:val="00270EEF"/>
    <w:rsid w:val="0027562C"/>
    <w:rsid w:val="003A5E9F"/>
    <w:rsid w:val="003C446B"/>
    <w:rsid w:val="003F3835"/>
    <w:rsid w:val="003F7758"/>
    <w:rsid w:val="005630D1"/>
    <w:rsid w:val="00605BBF"/>
    <w:rsid w:val="00610F9C"/>
    <w:rsid w:val="0063101D"/>
    <w:rsid w:val="006B3273"/>
    <w:rsid w:val="00713483"/>
    <w:rsid w:val="0073772C"/>
    <w:rsid w:val="00746AFA"/>
    <w:rsid w:val="007530E6"/>
    <w:rsid w:val="007A4315"/>
    <w:rsid w:val="008E5018"/>
    <w:rsid w:val="00B03766"/>
    <w:rsid w:val="00B14700"/>
    <w:rsid w:val="00B35C02"/>
    <w:rsid w:val="00C5302B"/>
    <w:rsid w:val="00C56803"/>
    <w:rsid w:val="00D602EC"/>
    <w:rsid w:val="00DA6E1F"/>
    <w:rsid w:val="00F1518F"/>
    <w:rsid w:val="00F50DF0"/>
    <w:rsid w:val="00FE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62C"/>
  </w:style>
  <w:style w:type="paragraph" w:styleId="Heading1">
    <w:name w:val="heading 1"/>
    <w:basedOn w:val="Normal"/>
    <w:next w:val="Normal"/>
    <w:link w:val="Heading1Char"/>
    <w:qFormat/>
    <w:rsid w:val="0073772C"/>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73772C"/>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73772C"/>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72C"/>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73772C"/>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73772C"/>
    <w:rPr>
      <w:rFonts w:ascii="Calibri" w:eastAsia="Times New Roman" w:hAnsi="Calibri" w:cs="Times New Roman"/>
      <w:b/>
      <w:bCs/>
      <w:i/>
      <w:iCs/>
      <w:sz w:val="26"/>
      <w:szCs w:val="26"/>
    </w:rPr>
  </w:style>
  <w:style w:type="character" w:styleId="Hyperlink">
    <w:name w:val="Hyperlink"/>
    <w:basedOn w:val="DefaultParagraphFont"/>
    <w:uiPriority w:val="99"/>
    <w:rsid w:val="0073772C"/>
    <w:rPr>
      <w:color w:val="0000FF"/>
      <w:u w:val="single"/>
    </w:rPr>
  </w:style>
  <w:style w:type="character" w:styleId="Emphasis">
    <w:name w:val="Emphasis"/>
    <w:basedOn w:val="DefaultParagraphFont"/>
    <w:qFormat/>
    <w:rsid w:val="0073772C"/>
    <w:rPr>
      <w:i/>
      <w:iCs/>
    </w:rPr>
  </w:style>
  <w:style w:type="paragraph" w:styleId="ListParagraph">
    <w:name w:val="List Paragraph"/>
    <w:basedOn w:val="Normal"/>
    <w:link w:val="ListParagraphChar"/>
    <w:uiPriority w:val="34"/>
    <w:qFormat/>
    <w:rsid w:val="0073772C"/>
    <w:pPr>
      <w:ind w:left="720"/>
      <w:contextualSpacing/>
    </w:pPr>
  </w:style>
  <w:style w:type="table" w:styleId="TableGrid">
    <w:name w:val="Table Grid"/>
    <w:basedOn w:val="TableNormal"/>
    <w:rsid w:val="007377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3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72C"/>
  </w:style>
  <w:style w:type="paragraph" w:styleId="Footer">
    <w:name w:val="footer"/>
    <w:basedOn w:val="Normal"/>
    <w:link w:val="FooterChar"/>
    <w:uiPriority w:val="99"/>
    <w:unhideWhenUsed/>
    <w:rsid w:val="0073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72C"/>
  </w:style>
  <w:style w:type="paragraph" w:styleId="NoSpacing">
    <w:name w:val="No Spacing"/>
    <w:qFormat/>
    <w:rsid w:val="0073772C"/>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rsid w:val="0073772C"/>
  </w:style>
  <w:style w:type="paragraph" w:styleId="BodyText2">
    <w:name w:val="Body Text 2"/>
    <w:basedOn w:val="Normal"/>
    <w:link w:val="BodyText2Char"/>
    <w:rsid w:val="0073772C"/>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73772C"/>
    <w:rPr>
      <w:rFonts w:ascii="Times New Roman" w:eastAsia="Times New Roman" w:hAnsi="Times New Roman" w:cs="Times New Roman"/>
      <w:sz w:val="28"/>
      <w:szCs w:val="20"/>
      <w:lang w:val="sr-Cyrl-CS"/>
    </w:rPr>
  </w:style>
  <w:style w:type="paragraph" w:customStyle="1" w:styleId="Heading21">
    <w:name w:val="Heading 21"/>
    <w:basedOn w:val="Normal"/>
    <w:next w:val="Normal"/>
    <w:uiPriority w:val="9"/>
    <w:unhideWhenUsed/>
    <w:qFormat/>
    <w:rsid w:val="0073772C"/>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73772C"/>
  </w:style>
  <w:style w:type="paragraph" w:styleId="BalloonText">
    <w:name w:val="Balloon Text"/>
    <w:basedOn w:val="Normal"/>
    <w:link w:val="BalloonTextChar"/>
    <w:uiPriority w:val="99"/>
    <w:semiHidden/>
    <w:unhideWhenUsed/>
    <w:rsid w:val="0073772C"/>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73772C"/>
    <w:rPr>
      <w:rFonts w:ascii="Tahoma" w:eastAsia="Times New Roman" w:hAnsi="Tahoma" w:cs="Times New Roman"/>
      <w:sz w:val="16"/>
      <w:szCs w:val="16"/>
      <w:lang w:val="en-GB"/>
    </w:rPr>
  </w:style>
  <w:style w:type="character" w:customStyle="1" w:styleId="Hyperlink1">
    <w:name w:val="Hyperlink1"/>
    <w:uiPriority w:val="99"/>
    <w:unhideWhenUsed/>
    <w:rsid w:val="0073772C"/>
    <w:rPr>
      <w:color w:val="0000FF"/>
      <w:u w:val="single"/>
    </w:rPr>
  </w:style>
  <w:style w:type="table" w:customStyle="1" w:styleId="Calendar1">
    <w:name w:val="Calendar 1"/>
    <w:basedOn w:val="TableNormal"/>
    <w:uiPriority w:val="99"/>
    <w:qFormat/>
    <w:rsid w:val="0073772C"/>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73772C"/>
    <w:rPr>
      <w:b/>
      <w:bCs/>
      <w:i/>
      <w:iCs/>
      <w:color w:val="4F81BD"/>
    </w:rPr>
  </w:style>
  <w:style w:type="paragraph" w:customStyle="1" w:styleId="Subtitle1">
    <w:name w:val="Subtitle1"/>
    <w:basedOn w:val="Normal"/>
    <w:next w:val="Normal"/>
    <w:uiPriority w:val="11"/>
    <w:qFormat/>
    <w:rsid w:val="0073772C"/>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73772C"/>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73772C"/>
    <w:rPr>
      <w:b/>
      <w:bCs/>
      <w:i/>
      <w:iCs/>
      <w:color w:val="4F81BD"/>
    </w:rPr>
  </w:style>
  <w:style w:type="paragraph" w:styleId="Subtitle">
    <w:name w:val="Subtitle"/>
    <w:basedOn w:val="Normal"/>
    <w:next w:val="Normal"/>
    <w:link w:val="SubtitleChar"/>
    <w:uiPriority w:val="11"/>
    <w:qFormat/>
    <w:rsid w:val="0073772C"/>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73772C"/>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73772C"/>
    <w:rPr>
      <w:rFonts w:ascii="Cambria" w:eastAsia="Times New Roman" w:hAnsi="Cambria" w:cs="Times New Roman"/>
      <w:b/>
      <w:bCs/>
      <w:i/>
      <w:iCs/>
      <w:sz w:val="28"/>
      <w:szCs w:val="28"/>
    </w:rPr>
  </w:style>
  <w:style w:type="paragraph" w:customStyle="1" w:styleId="Default">
    <w:name w:val="Default"/>
    <w:rsid w:val="0073772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79CFA-A2D1-4606-8807-FFABA4C1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36</Pages>
  <Words>7564</Words>
  <Characters>43118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17</cp:revision>
  <cp:lastPrinted>2016-05-18T09:30:00Z</cp:lastPrinted>
  <dcterms:created xsi:type="dcterms:W3CDTF">2015-03-19T11:44:00Z</dcterms:created>
  <dcterms:modified xsi:type="dcterms:W3CDTF">2016-05-18T10:01:00Z</dcterms:modified>
</cp:coreProperties>
</file>